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FC6" w:rsidRDefault="000C7FC6" w:rsidP="000C7FC6">
      <w:pPr>
        <w:spacing w:after="0" w:line="240" w:lineRule="auto"/>
        <w:jc w:val="center"/>
        <w:rPr>
          <w:rFonts w:ascii="Times New Roman" w:hAnsi="Times New Roman" w:cs="Times New Roman"/>
          <w:b/>
          <w:bCs/>
          <w:sz w:val="24"/>
          <w:szCs w:val="24"/>
        </w:rPr>
      </w:pPr>
      <w:r w:rsidRPr="004B13FA">
        <w:rPr>
          <w:rFonts w:ascii="Times New Roman" w:hAnsi="Times New Roman" w:cs="Times New Roman"/>
          <w:b/>
          <w:sz w:val="24"/>
          <w:szCs w:val="24"/>
        </w:rPr>
        <w:t>Рабочая программа дисциплины (модуля)</w:t>
      </w:r>
      <w:r>
        <w:rPr>
          <w:rFonts w:ascii="Times New Roman" w:hAnsi="Times New Roman" w:cs="Times New Roman"/>
          <w:b/>
          <w:sz w:val="24"/>
          <w:szCs w:val="24"/>
        </w:rPr>
        <w:t xml:space="preserve"> «</w:t>
      </w:r>
      <w:r w:rsidR="005E5DF4">
        <w:rPr>
          <w:rFonts w:ascii="Times New Roman" w:hAnsi="Times New Roman" w:cs="Times New Roman"/>
          <w:b/>
          <w:bCs/>
          <w:sz w:val="24"/>
          <w:szCs w:val="24"/>
        </w:rPr>
        <w:t>П</w:t>
      </w:r>
      <w:r w:rsidR="009D5DEE">
        <w:rPr>
          <w:rFonts w:ascii="Times New Roman" w:hAnsi="Times New Roman" w:cs="Times New Roman"/>
          <w:b/>
          <w:bCs/>
          <w:sz w:val="24"/>
          <w:szCs w:val="24"/>
        </w:rPr>
        <w:t>рактикум</w:t>
      </w:r>
      <w:r w:rsidR="005E5DF4">
        <w:rPr>
          <w:rFonts w:ascii="Times New Roman" w:hAnsi="Times New Roman" w:cs="Times New Roman"/>
          <w:b/>
          <w:bCs/>
          <w:sz w:val="24"/>
          <w:szCs w:val="24"/>
        </w:rPr>
        <w:t xml:space="preserve"> </w:t>
      </w:r>
      <w:r w:rsidR="00ED7F34">
        <w:rPr>
          <w:rFonts w:ascii="Times New Roman" w:hAnsi="Times New Roman" w:cs="Times New Roman"/>
          <w:b/>
          <w:bCs/>
          <w:sz w:val="24"/>
          <w:szCs w:val="24"/>
        </w:rPr>
        <w:t>по психодиагностике</w:t>
      </w:r>
      <w:r>
        <w:rPr>
          <w:rFonts w:ascii="Times New Roman" w:hAnsi="Times New Roman" w:cs="Times New Roman"/>
          <w:b/>
          <w:bCs/>
          <w:sz w:val="24"/>
          <w:szCs w:val="24"/>
        </w:rPr>
        <w:t>», включая оценочные материалы</w:t>
      </w:r>
    </w:p>
    <w:p w:rsidR="000626A8" w:rsidRPr="00EE007C" w:rsidRDefault="000626A8" w:rsidP="000C7FC6">
      <w:pPr>
        <w:spacing w:after="0" w:line="240" w:lineRule="auto"/>
        <w:jc w:val="center"/>
        <w:rPr>
          <w:rFonts w:ascii="Times New Roman" w:hAnsi="Times New Roman" w:cs="Times New Roman"/>
          <w:b/>
          <w:bCs/>
          <w:sz w:val="24"/>
          <w:szCs w:val="24"/>
        </w:rPr>
      </w:pPr>
    </w:p>
    <w:p w:rsidR="000C7FC6" w:rsidRPr="004B13FA" w:rsidRDefault="000C7FC6" w:rsidP="000C7FC6">
      <w:pPr>
        <w:spacing w:after="0" w:line="240" w:lineRule="auto"/>
        <w:jc w:val="both"/>
        <w:outlineLvl w:val="0"/>
        <w:rPr>
          <w:rFonts w:ascii="Times New Roman" w:hAnsi="Times New Roman" w:cs="Times New Roman"/>
          <w:b/>
          <w:sz w:val="24"/>
          <w:szCs w:val="28"/>
        </w:rPr>
      </w:pPr>
      <w:bookmarkStart w:id="0" w:name="_Toc45282409"/>
      <w:r w:rsidRPr="004B13FA">
        <w:rPr>
          <w:rFonts w:ascii="Times New Roman" w:hAnsi="Times New Roman" w:cs="Times New Roman"/>
          <w:b/>
          <w:sz w:val="24"/>
          <w:szCs w:val="28"/>
        </w:rPr>
        <w:t>1.</w:t>
      </w:r>
      <w:r>
        <w:rPr>
          <w:rFonts w:ascii="Times New Roman" w:hAnsi="Times New Roman" w:cs="Times New Roman"/>
          <w:b/>
          <w:sz w:val="24"/>
          <w:szCs w:val="28"/>
        </w:rPr>
        <w:t> </w:t>
      </w:r>
      <w:r w:rsidRPr="004B13FA">
        <w:rPr>
          <w:rFonts w:ascii="Times New Roman" w:hAnsi="Times New Roman" w:cs="Times New Roman"/>
          <w:b/>
          <w:sz w:val="24"/>
          <w:szCs w:val="28"/>
        </w:rPr>
        <w:t>Требования к результатам обучения по дисциплине (модулю)</w:t>
      </w:r>
      <w:bookmarkEnd w:id="0"/>
    </w:p>
    <w:p w:rsidR="000C7FC6" w:rsidRDefault="000C7FC6" w:rsidP="000C7FC6">
      <w:pPr>
        <w:spacing w:after="0" w:line="240" w:lineRule="auto"/>
        <w:jc w:val="both"/>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1.1. </w:t>
      </w:r>
      <w:r w:rsidRPr="004B13FA">
        <w:rPr>
          <w:rFonts w:ascii="Times New Roman" w:eastAsia="Times New Roman" w:hAnsi="Times New Roman" w:cs="Times New Roman"/>
          <w:b/>
          <w:sz w:val="24"/>
          <w:szCs w:val="24"/>
          <w:lang w:eastAsia="ru-RU"/>
        </w:rPr>
        <w:t>П</w:t>
      </w:r>
      <w:r w:rsidRPr="004B13FA">
        <w:rPr>
          <w:rFonts w:ascii="Times New Roman" w:eastAsia="Times New Roman" w:hAnsi="Times New Roman" w:cs="Times New Roman"/>
          <w:b/>
          <w:sz w:val="24"/>
          <w:szCs w:val="24"/>
        </w:rPr>
        <w:t xml:space="preserve">еречень компетенций, формируемых дисциплиной </w:t>
      </w:r>
      <w:r>
        <w:rPr>
          <w:rFonts w:ascii="Times New Roman" w:eastAsia="Times New Roman" w:hAnsi="Times New Roman" w:cs="Times New Roman"/>
          <w:b/>
          <w:sz w:val="24"/>
          <w:szCs w:val="24"/>
        </w:rPr>
        <w:t xml:space="preserve">(модулем) </w:t>
      </w:r>
      <w:r w:rsidRPr="004B13FA">
        <w:rPr>
          <w:rFonts w:ascii="Times New Roman" w:eastAsia="Times New Roman" w:hAnsi="Times New Roman" w:cs="Times New Roman"/>
          <w:b/>
          <w:sz w:val="24"/>
          <w:szCs w:val="24"/>
        </w:rPr>
        <w:t>в процессе осв</w:t>
      </w:r>
      <w:r w:rsidRPr="004B13FA">
        <w:rPr>
          <w:rFonts w:ascii="Times New Roman" w:eastAsia="Times New Roman" w:hAnsi="Times New Roman" w:cs="Times New Roman"/>
          <w:b/>
          <w:sz w:val="24"/>
          <w:szCs w:val="24"/>
          <w:lang w:eastAsia="ru-RU"/>
        </w:rPr>
        <w:t>оения образовательной программы</w:t>
      </w:r>
    </w:p>
    <w:tbl>
      <w:tblPr>
        <w:tblStyle w:val="4"/>
        <w:tblW w:w="5000" w:type="pct"/>
        <w:tblLook w:val="04A0" w:firstRow="1" w:lastRow="0" w:firstColumn="1" w:lastColumn="0" w:noHBand="0" w:noVBand="1"/>
      </w:tblPr>
      <w:tblGrid>
        <w:gridCol w:w="3191"/>
        <w:gridCol w:w="3047"/>
        <w:gridCol w:w="3333"/>
      </w:tblGrid>
      <w:tr w:rsidR="000C7FC6" w:rsidRPr="004B13FA" w:rsidTr="00B361F3">
        <w:tc>
          <w:tcPr>
            <w:tcW w:w="1667" w:type="pct"/>
          </w:tcPr>
          <w:p w:rsidR="000C7FC6" w:rsidRPr="004B13FA" w:rsidRDefault="000C7FC6" w:rsidP="00B361F3">
            <w:pPr>
              <w:widowControl w:val="0"/>
              <w:autoSpaceDE w:val="0"/>
              <w:autoSpaceDN w:val="0"/>
              <w:adjustRightInd w:val="0"/>
              <w:jc w:val="center"/>
              <w:rPr>
                <w:b/>
                <w:szCs w:val="24"/>
              </w:rPr>
            </w:pPr>
            <w:r w:rsidRPr="004B13FA">
              <w:rPr>
                <w:b/>
                <w:szCs w:val="24"/>
              </w:rPr>
              <w:t>Группа компетенций</w:t>
            </w:r>
          </w:p>
        </w:tc>
        <w:tc>
          <w:tcPr>
            <w:tcW w:w="1592" w:type="pct"/>
          </w:tcPr>
          <w:p w:rsidR="000C7FC6" w:rsidRPr="004B13FA" w:rsidRDefault="000C7FC6" w:rsidP="00B361F3">
            <w:pPr>
              <w:widowControl w:val="0"/>
              <w:autoSpaceDE w:val="0"/>
              <w:autoSpaceDN w:val="0"/>
              <w:adjustRightInd w:val="0"/>
              <w:jc w:val="center"/>
              <w:rPr>
                <w:b/>
                <w:szCs w:val="24"/>
              </w:rPr>
            </w:pPr>
            <w:r w:rsidRPr="004B13FA">
              <w:rPr>
                <w:b/>
                <w:szCs w:val="24"/>
              </w:rPr>
              <w:t>Категория компетенций</w:t>
            </w:r>
          </w:p>
        </w:tc>
        <w:tc>
          <w:tcPr>
            <w:tcW w:w="1741" w:type="pct"/>
          </w:tcPr>
          <w:p w:rsidR="000C7FC6" w:rsidRPr="004B13FA" w:rsidRDefault="000C7FC6" w:rsidP="00B361F3">
            <w:pPr>
              <w:widowControl w:val="0"/>
              <w:autoSpaceDE w:val="0"/>
              <w:autoSpaceDN w:val="0"/>
              <w:adjustRightInd w:val="0"/>
              <w:jc w:val="center"/>
              <w:rPr>
                <w:b/>
                <w:szCs w:val="24"/>
              </w:rPr>
            </w:pPr>
            <w:r>
              <w:rPr>
                <w:b/>
                <w:szCs w:val="24"/>
              </w:rPr>
              <w:t>Код</w:t>
            </w:r>
            <w:r w:rsidR="00B361F3">
              <w:rPr>
                <w:b/>
                <w:szCs w:val="24"/>
              </w:rPr>
              <w:t>ы</w:t>
            </w:r>
            <w:r>
              <w:rPr>
                <w:b/>
                <w:szCs w:val="24"/>
              </w:rPr>
              <w:t xml:space="preserve"> и содержание компетенци</w:t>
            </w:r>
            <w:r w:rsidR="00B361F3">
              <w:rPr>
                <w:b/>
                <w:szCs w:val="24"/>
              </w:rPr>
              <w:t>й</w:t>
            </w:r>
          </w:p>
        </w:tc>
      </w:tr>
      <w:tr w:rsidR="000C7FC6" w:rsidRPr="004B13FA" w:rsidTr="007A14AD">
        <w:tc>
          <w:tcPr>
            <w:tcW w:w="1667" w:type="pct"/>
          </w:tcPr>
          <w:p w:rsidR="000C7FC6" w:rsidRPr="004B13FA" w:rsidRDefault="000C7FC6" w:rsidP="000626A8">
            <w:pPr>
              <w:widowControl w:val="0"/>
              <w:autoSpaceDE w:val="0"/>
              <w:autoSpaceDN w:val="0"/>
              <w:adjustRightInd w:val="0"/>
              <w:jc w:val="center"/>
              <w:rPr>
                <w:iCs/>
                <w:szCs w:val="24"/>
              </w:rPr>
            </w:pPr>
            <w:r w:rsidRPr="004B13FA">
              <w:rPr>
                <w:iCs/>
                <w:szCs w:val="24"/>
              </w:rPr>
              <w:t>Универсальные</w:t>
            </w:r>
          </w:p>
        </w:tc>
        <w:tc>
          <w:tcPr>
            <w:tcW w:w="1592" w:type="pct"/>
          </w:tcPr>
          <w:p w:rsidR="00BE1807" w:rsidRPr="004B13FA" w:rsidRDefault="00E13BF6" w:rsidP="007A14AD">
            <w:pPr>
              <w:widowControl w:val="0"/>
              <w:autoSpaceDE w:val="0"/>
              <w:autoSpaceDN w:val="0"/>
              <w:adjustRightInd w:val="0"/>
              <w:jc w:val="center"/>
              <w:rPr>
                <w:iCs/>
                <w:szCs w:val="24"/>
              </w:rPr>
            </w:pPr>
            <w:r>
              <w:rPr>
                <w:iCs/>
                <w:szCs w:val="24"/>
              </w:rPr>
              <w:t>-</w:t>
            </w:r>
          </w:p>
        </w:tc>
        <w:tc>
          <w:tcPr>
            <w:tcW w:w="1741" w:type="pct"/>
          </w:tcPr>
          <w:p w:rsidR="000C7FC6" w:rsidRPr="00E13BF6" w:rsidRDefault="005C279F" w:rsidP="007A14AD">
            <w:pPr>
              <w:widowControl w:val="0"/>
              <w:autoSpaceDE w:val="0"/>
              <w:autoSpaceDN w:val="0"/>
              <w:adjustRightInd w:val="0"/>
              <w:jc w:val="center"/>
              <w:rPr>
                <w:iCs/>
                <w:szCs w:val="24"/>
              </w:rPr>
            </w:pPr>
            <w:r>
              <w:rPr>
                <w:iCs/>
                <w:szCs w:val="24"/>
              </w:rPr>
              <w:t>-</w:t>
            </w:r>
          </w:p>
        </w:tc>
      </w:tr>
      <w:tr w:rsidR="007A14AD" w:rsidRPr="004B13FA" w:rsidTr="007A14AD">
        <w:trPr>
          <w:trHeight w:val="1815"/>
        </w:trPr>
        <w:tc>
          <w:tcPr>
            <w:tcW w:w="1667" w:type="pct"/>
            <w:vMerge w:val="restart"/>
          </w:tcPr>
          <w:p w:rsidR="007A14AD" w:rsidRPr="004B13FA" w:rsidRDefault="007A14AD" w:rsidP="000626A8">
            <w:pPr>
              <w:widowControl w:val="0"/>
              <w:autoSpaceDE w:val="0"/>
              <w:autoSpaceDN w:val="0"/>
              <w:adjustRightInd w:val="0"/>
              <w:jc w:val="center"/>
              <w:rPr>
                <w:iCs/>
                <w:szCs w:val="24"/>
              </w:rPr>
            </w:pPr>
            <w:r w:rsidRPr="004B13FA">
              <w:rPr>
                <w:iCs/>
                <w:szCs w:val="24"/>
              </w:rPr>
              <w:t>Общепрофессиональные</w:t>
            </w:r>
          </w:p>
        </w:tc>
        <w:tc>
          <w:tcPr>
            <w:tcW w:w="1592" w:type="pct"/>
          </w:tcPr>
          <w:p w:rsidR="007A14AD" w:rsidRPr="004B13FA" w:rsidRDefault="007A14AD" w:rsidP="000626A8">
            <w:pPr>
              <w:widowControl w:val="0"/>
              <w:autoSpaceDE w:val="0"/>
              <w:autoSpaceDN w:val="0"/>
              <w:adjustRightInd w:val="0"/>
              <w:jc w:val="center"/>
              <w:rPr>
                <w:iCs/>
                <w:szCs w:val="24"/>
              </w:rPr>
            </w:pPr>
            <w:r w:rsidRPr="007A14AD">
              <w:rPr>
                <w:iCs/>
                <w:szCs w:val="24"/>
              </w:rPr>
              <w:t>Психологическая диагностика</w:t>
            </w:r>
          </w:p>
        </w:tc>
        <w:tc>
          <w:tcPr>
            <w:tcW w:w="1741" w:type="pct"/>
          </w:tcPr>
          <w:p w:rsidR="007A14AD" w:rsidRPr="004B13FA" w:rsidRDefault="007A14AD" w:rsidP="0084235E">
            <w:pPr>
              <w:widowControl w:val="0"/>
              <w:autoSpaceDE w:val="0"/>
              <w:autoSpaceDN w:val="0"/>
              <w:adjustRightInd w:val="0"/>
              <w:jc w:val="both"/>
              <w:rPr>
                <w:szCs w:val="24"/>
              </w:rPr>
            </w:pPr>
            <w:r>
              <w:rPr>
                <w:szCs w:val="24"/>
              </w:rPr>
              <w:t xml:space="preserve">ОПК-3 </w:t>
            </w:r>
            <w:r w:rsidRPr="002B02CC">
              <w:rPr>
                <w:szCs w:val="24"/>
              </w:rPr>
              <w:t>Способен выбирать адекватные, надежные и валидные методы количественной и качественной психологической оценки, организовывать сбор данных для решения задач психодиагностики в заданной области исследований и практики</w:t>
            </w:r>
            <w:r>
              <w:rPr>
                <w:szCs w:val="24"/>
              </w:rPr>
              <w:t>;</w:t>
            </w:r>
          </w:p>
        </w:tc>
      </w:tr>
      <w:tr w:rsidR="007A14AD" w:rsidRPr="004B13FA" w:rsidTr="00B361F3">
        <w:trPr>
          <w:trHeight w:val="2100"/>
        </w:trPr>
        <w:tc>
          <w:tcPr>
            <w:tcW w:w="1667" w:type="pct"/>
            <w:vMerge/>
          </w:tcPr>
          <w:p w:rsidR="007A14AD" w:rsidRPr="004B13FA" w:rsidRDefault="007A14AD" w:rsidP="000626A8">
            <w:pPr>
              <w:widowControl w:val="0"/>
              <w:autoSpaceDE w:val="0"/>
              <w:autoSpaceDN w:val="0"/>
              <w:adjustRightInd w:val="0"/>
              <w:jc w:val="center"/>
              <w:rPr>
                <w:iCs/>
                <w:szCs w:val="24"/>
              </w:rPr>
            </w:pPr>
          </w:p>
        </w:tc>
        <w:tc>
          <w:tcPr>
            <w:tcW w:w="1592" w:type="pct"/>
          </w:tcPr>
          <w:p w:rsidR="007A14AD" w:rsidRDefault="007A14AD" w:rsidP="000626A8">
            <w:pPr>
              <w:widowControl w:val="0"/>
              <w:autoSpaceDE w:val="0"/>
              <w:autoSpaceDN w:val="0"/>
              <w:adjustRightInd w:val="0"/>
              <w:jc w:val="center"/>
              <w:rPr>
                <w:iCs/>
                <w:szCs w:val="24"/>
              </w:rPr>
            </w:pPr>
            <w:r w:rsidRPr="007A14AD">
              <w:rPr>
                <w:iCs/>
                <w:szCs w:val="24"/>
              </w:rPr>
              <w:t>Психологическое вмешательство (развитие, коррекция, реабилитация)</w:t>
            </w:r>
          </w:p>
        </w:tc>
        <w:tc>
          <w:tcPr>
            <w:tcW w:w="1741" w:type="pct"/>
          </w:tcPr>
          <w:p w:rsidR="007A14AD" w:rsidRDefault="007A14AD" w:rsidP="007A14AD">
            <w:pPr>
              <w:widowControl w:val="0"/>
              <w:autoSpaceDE w:val="0"/>
              <w:autoSpaceDN w:val="0"/>
              <w:adjustRightInd w:val="0"/>
              <w:jc w:val="both"/>
              <w:rPr>
                <w:szCs w:val="24"/>
              </w:rPr>
            </w:pPr>
            <w:r>
              <w:rPr>
                <w:szCs w:val="24"/>
              </w:rPr>
              <w:t xml:space="preserve">ОПК-4 </w:t>
            </w:r>
            <w:r w:rsidRPr="002B02CC">
              <w:rPr>
                <w:szCs w:val="24"/>
              </w:rPr>
              <w:t>Способен использовать основные формы психологической помощи для решения конкретной проблемы отдельных лиц, групп населения и (или) организаций, в том числе лицам с ограниченными возможностями здоровья и при организации инклюзивного образования</w:t>
            </w:r>
          </w:p>
        </w:tc>
      </w:tr>
      <w:tr w:rsidR="000C7FC6" w:rsidRPr="004B13FA" w:rsidTr="007A14AD">
        <w:tc>
          <w:tcPr>
            <w:tcW w:w="1667" w:type="pct"/>
          </w:tcPr>
          <w:p w:rsidR="000C7FC6" w:rsidRPr="004B13FA" w:rsidRDefault="000C7FC6" w:rsidP="000626A8">
            <w:pPr>
              <w:widowControl w:val="0"/>
              <w:autoSpaceDE w:val="0"/>
              <w:autoSpaceDN w:val="0"/>
              <w:adjustRightInd w:val="0"/>
              <w:jc w:val="center"/>
              <w:rPr>
                <w:szCs w:val="24"/>
              </w:rPr>
            </w:pPr>
            <w:r w:rsidRPr="004B13FA">
              <w:rPr>
                <w:szCs w:val="24"/>
              </w:rPr>
              <w:t>Профессиональные</w:t>
            </w:r>
          </w:p>
        </w:tc>
        <w:tc>
          <w:tcPr>
            <w:tcW w:w="1592" w:type="pct"/>
          </w:tcPr>
          <w:p w:rsidR="000C7FC6" w:rsidRPr="004B13FA" w:rsidRDefault="000C7FC6" w:rsidP="007A14AD">
            <w:pPr>
              <w:widowControl w:val="0"/>
              <w:autoSpaceDE w:val="0"/>
              <w:autoSpaceDN w:val="0"/>
              <w:adjustRightInd w:val="0"/>
              <w:jc w:val="center"/>
              <w:rPr>
                <w:strike/>
                <w:szCs w:val="24"/>
              </w:rPr>
            </w:pPr>
            <w:r w:rsidRPr="004B13FA">
              <w:rPr>
                <w:strike/>
                <w:szCs w:val="24"/>
              </w:rPr>
              <w:t>-</w:t>
            </w:r>
          </w:p>
        </w:tc>
        <w:tc>
          <w:tcPr>
            <w:tcW w:w="1741" w:type="pct"/>
          </w:tcPr>
          <w:p w:rsidR="0084235E" w:rsidRPr="0084235E" w:rsidRDefault="00DD3104" w:rsidP="007A14AD">
            <w:pPr>
              <w:widowControl w:val="0"/>
              <w:autoSpaceDE w:val="0"/>
              <w:autoSpaceDN w:val="0"/>
              <w:adjustRightInd w:val="0"/>
              <w:jc w:val="center"/>
              <w:rPr>
                <w:strike/>
                <w:szCs w:val="24"/>
              </w:rPr>
            </w:pPr>
            <w:r>
              <w:rPr>
                <w:strike/>
                <w:szCs w:val="24"/>
              </w:rPr>
              <w:t>-</w:t>
            </w:r>
          </w:p>
        </w:tc>
      </w:tr>
    </w:tbl>
    <w:p w:rsidR="000C7FC6" w:rsidRDefault="000C7FC6" w:rsidP="000C7FC6">
      <w:pPr>
        <w:spacing w:after="0" w:line="240" w:lineRule="auto"/>
        <w:jc w:val="both"/>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1.2. </w:t>
      </w:r>
      <w:r w:rsidRPr="000C7FC6">
        <w:rPr>
          <w:rFonts w:ascii="Times New Roman" w:eastAsia="Times New Roman" w:hAnsi="Times New Roman" w:cs="Times New Roman"/>
          <w:b/>
          <w:sz w:val="24"/>
          <w:szCs w:val="24"/>
          <w:lang w:eastAsia="ru-RU"/>
        </w:rPr>
        <w:t>Компетенции</w:t>
      </w:r>
      <w:r>
        <w:rPr>
          <w:rFonts w:ascii="Times New Roman" w:eastAsia="Times New Roman" w:hAnsi="Times New Roman" w:cs="Times New Roman"/>
          <w:b/>
          <w:sz w:val="24"/>
          <w:szCs w:val="24"/>
          <w:lang w:eastAsia="ru-RU"/>
        </w:rPr>
        <w:t xml:space="preserve"> и</w:t>
      </w:r>
      <w:r w:rsidRPr="000C7FC6">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индикаторы их достижения</w:t>
      </w:r>
      <w:r w:rsidRPr="004B13FA">
        <w:rPr>
          <w:rFonts w:ascii="Times New Roman" w:eastAsia="Times New Roman" w:hAnsi="Times New Roman" w:cs="Times New Roman"/>
          <w:b/>
          <w:sz w:val="24"/>
          <w:szCs w:val="24"/>
        </w:rPr>
        <w:t xml:space="preserve">, формируемых дисциплиной </w:t>
      </w:r>
      <w:r>
        <w:rPr>
          <w:rFonts w:ascii="Times New Roman" w:eastAsia="Times New Roman" w:hAnsi="Times New Roman" w:cs="Times New Roman"/>
          <w:b/>
          <w:sz w:val="24"/>
          <w:szCs w:val="24"/>
        </w:rPr>
        <w:t xml:space="preserve">(модулем) </w:t>
      </w:r>
      <w:r w:rsidRPr="004B13FA">
        <w:rPr>
          <w:rFonts w:ascii="Times New Roman" w:eastAsia="Times New Roman" w:hAnsi="Times New Roman" w:cs="Times New Roman"/>
          <w:b/>
          <w:sz w:val="24"/>
          <w:szCs w:val="24"/>
        </w:rPr>
        <w:t>в процессе осв</w:t>
      </w:r>
      <w:r w:rsidRPr="004B13FA">
        <w:rPr>
          <w:rFonts w:ascii="Times New Roman" w:eastAsia="Times New Roman" w:hAnsi="Times New Roman" w:cs="Times New Roman"/>
          <w:b/>
          <w:sz w:val="24"/>
          <w:szCs w:val="24"/>
          <w:lang w:eastAsia="ru-RU"/>
        </w:rPr>
        <w:t>оения образовательной программы</w:t>
      </w:r>
    </w:p>
    <w:tbl>
      <w:tblPr>
        <w:tblpPr w:leftFromText="180" w:rightFromText="180" w:vertAnchor="text" w:horzAnchor="margin" w:tblpY="8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5"/>
        <w:gridCol w:w="1734"/>
        <w:gridCol w:w="6382"/>
      </w:tblGrid>
      <w:tr w:rsidR="000C7FC6" w:rsidRPr="000C7FC6" w:rsidTr="00B361F3">
        <w:tc>
          <w:tcPr>
            <w:tcW w:w="760" w:type="pct"/>
            <w:shd w:val="clear" w:color="auto" w:fill="auto"/>
            <w:vAlign w:val="center"/>
          </w:tcPr>
          <w:p w:rsidR="000C7FC6" w:rsidRPr="000C7FC6" w:rsidRDefault="000C7FC6" w:rsidP="00402D7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C7FC6">
              <w:rPr>
                <w:rFonts w:ascii="Times New Roman" w:eastAsia="Times New Roman" w:hAnsi="Times New Roman" w:cs="Times New Roman"/>
                <w:b/>
                <w:sz w:val="20"/>
                <w:szCs w:val="20"/>
                <w:lang w:eastAsia="ru-RU"/>
              </w:rPr>
              <w:t>Код компетенции</w:t>
            </w:r>
          </w:p>
        </w:tc>
        <w:tc>
          <w:tcPr>
            <w:tcW w:w="906" w:type="pct"/>
            <w:shd w:val="clear" w:color="auto" w:fill="auto"/>
            <w:vAlign w:val="center"/>
          </w:tcPr>
          <w:p w:rsidR="000C7FC6" w:rsidRPr="000C7FC6" w:rsidRDefault="00402D75" w:rsidP="000C7FC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Код </w:t>
            </w:r>
            <w:r w:rsidR="000C7FC6" w:rsidRPr="000C7FC6">
              <w:rPr>
                <w:rFonts w:ascii="Times New Roman" w:eastAsia="Times New Roman" w:hAnsi="Times New Roman" w:cs="Times New Roman"/>
                <w:b/>
                <w:sz w:val="20"/>
                <w:szCs w:val="20"/>
                <w:lang w:eastAsia="ru-RU"/>
              </w:rPr>
              <w:t>индикатор</w:t>
            </w:r>
            <w:r>
              <w:rPr>
                <w:rFonts w:ascii="Times New Roman" w:eastAsia="Times New Roman" w:hAnsi="Times New Roman" w:cs="Times New Roman"/>
                <w:b/>
                <w:sz w:val="20"/>
                <w:szCs w:val="20"/>
                <w:lang w:eastAsia="ru-RU"/>
              </w:rPr>
              <w:t>а</w:t>
            </w:r>
            <w:r w:rsidR="000C7FC6" w:rsidRPr="000C7FC6">
              <w:rPr>
                <w:rFonts w:ascii="Times New Roman" w:eastAsia="Times New Roman" w:hAnsi="Times New Roman" w:cs="Times New Roman"/>
                <w:b/>
                <w:sz w:val="20"/>
                <w:szCs w:val="20"/>
                <w:lang w:eastAsia="ru-RU"/>
              </w:rPr>
              <w:t xml:space="preserve"> компетенции</w:t>
            </w:r>
          </w:p>
        </w:tc>
        <w:tc>
          <w:tcPr>
            <w:tcW w:w="3334" w:type="pct"/>
            <w:shd w:val="clear" w:color="auto" w:fill="auto"/>
            <w:vAlign w:val="center"/>
          </w:tcPr>
          <w:p w:rsidR="000C7FC6" w:rsidRPr="000C7FC6" w:rsidRDefault="000C7FC6" w:rsidP="000C7FC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C7FC6">
              <w:rPr>
                <w:rFonts w:ascii="Times New Roman" w:eastAsia="Times New Roman" w:hAnsi="Times New Roman" w:cs="Times New Roman"/>
                <w:b/>
                <w:sz w:val="20"/>
                <w:szCs w:val="20"/>
                <w:lang w:eastAsia="ru-RU"/>
              </w:rPr>
              <w:t>Содержание индикатора компетенции</w:t>
            </w:r>
          </w:p>
        </w:tc>
      </w:tr>
      <w:tr w:rsidR="00DD3104" w:rsidRPr="000C7FC6" w:rsidTr="00B361F3">
        <w:tc>
          <w:tcPr>
            <w:tcW w:w="760" w:type="pct"/>
            <w:shd w:val="clear" w:color="auto" w:fill="auto"/>
          </w:tcPr>
          <w:p w:rsidR="00DD3104" w:rsidRPr="00D65FC1" w:rsidRDefault="00DD3104" w:rsidP="00DD3104">
            <w:pPr>
              <w:widowControl w:val="0"/>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ОПК-3</w:t>
            </w:r>
          </w:p>
        </w:tc>
        <w:tc>
          <w:tcPr>
            <w:tcW w:w="906" w:type="pct"/>
            <w:shd w:val="clear" w:color="auto" w:fill="auto"/>
          </w:tcPr>
          <w:p w:rsidR="00DD3104" w:rsidRPr="00D65FC1" w:rsidRDefault="00DD3104" w:rsidP="00DD3104">
            <w:pPr>
              <w:widowControl w:val="0"/>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ОПК-3.3</w:t>
            </w:r>
          </w:p>
        </w:tc>
        <w:tc>
          <w:tcPr>
            <w:tcW w:w="3334" w:type="pct"/>
            <w:shd w:val="clear" w:color="auto" w:fill="auto"/>
          </w:tcPr>
          <w:p w:rsidR="00DD3104" w:rsidRPr="001E472C" w:rsidRDefault="002B02CC" w:rsidP="007A14AD">
            <w:pPr>
              <w:spacing w:after="0" w:line="240" w:lineRule="auto"/>
              <w:jc w:val="both"/>
              <w:rPr>
                <w:rFonts w:ascii="Times New Roman" w:hAnsi="Times New Roman" w:cs="Times New Roman"/>
                <w:sz w:val="20"/>
                <w:szCs w:val="16"/>
              </w:rPr>
            </w:pPr>
            <w:r w:rsidRPr="002B02CC">
              <w:rPr>
                <w:rFonts w:ascii="Times New Roman" w:hAnsi="Times New Roman" w:cs="Times New Roman"/>
                <w:sz w:val="20"/>
                <w:szCs w:val="16"/>
              </w:rPr>
              <w:t>Грамотно составляет программу психодиагностики адекватную целям и задачам научного или практического исследования</w:t>
            </w:r>
          </w:p>
        </w:tc>
      </w:tr>
      <w:tr w:rsidR="00DD3104" w:rsidRPr="000C7FC6" w:rsidTr="00B361F3">
        <w:tc>
          <w:tcPr>
            <w:tcW w:w="760" w:type="pct"/>
            <w:shd w:val="clear" w:color="auto" w:fill="auto"/>
          </w:tcPr>
          <w:p w:rsidR="00DD3104" w:rsidRPr="00D65FC1" w:rsidRDefault="00DD3104" w:rsidP="00DD3104">
            <w:pPr>
              <w:widowControl w:val="0"/>
              <w:autoSpaceDE w:val="0"/>
              <w:autoSpaceDN w:val="0"/>
              <w:adjustRightInd w:val="0"/>
              <w:spacing w:after="0" w:line="240" w:lineRule="auto"/>
              <w:jc w:val="center"/>
              <w:rPr>
                <w:rFonts w:ascii="Times New Roman" w:hAnsi="Times New Roman" w:cs="Times New Roman"/>
                <w:sz w:val="20"/>
                <w:szCs w:val="24"/>
              </w:rPr>
            </w:pPr>
            <w:r>
              <w:rPr>
                <w:rFonts w:ascii="Times New Roman" w:hAnsi="Times New Roman" w:cs="Times New Roman"/>
                <w:sz w:val="20"/>
                <w:szCs w:val="24"/>
              </w:rPr>
              <w:t>ОПК-4</w:t>
            </w:r>
          </w:p>
        </w:tc>
        <w:tc>
          <w:tcPr>
            <w:tcW w:w="906" w:type="pct"/>
            <w:shd w:val="clear" w:color="auto" w:fill="auto"/>
          </w:tcPr>
          <w:p w:rsidR="00DD3104" w:rsidRPr="00D65FC1" w:rsidRDefault="00DD3104" w:rsidP="00DD3104">
            <w:pPr>
              <w:widowControl w:val="0"/>
              <w:autoSpaceDE w:val="0"/>
              <w:autoSpaceDN w:val="0"/>
              <w:adjustRightInd w:val="0"/>
              <w:spacing w:after="0" w:line="240" w:lineRule="auto"/>
              <w:jc w:val="center"/>
              <w:rPr>
                <w:rFonts w:ascii="Times New Roman" w:hAnsi="Times New Roman" w:cs="Times New Roman"/>
                <w:sz w:val="20"/>
                <w:szCs w:val="24"/>
              </w:rPr>
            </w:pPr>
            <w:r>
              <w:rPr>
                <w:rFonts w:ascii="Times New Roman" w:hAnsi="Times New Roman" w:cs="Times New Roman"/>
                <w:sz w:val="20"/>
                <w:szCs w:val="24"/>
              </w:rPr>
              <w:t>ОПК-4.3</w:t>
            </w:r>
          </w:p>
        </w:tc>
        <w:tc>
          <w:tcPr>
            <w:tcW w:w="3334" w:type="pct"/>
            <w:shd w:val="clear" w:color="auto" w:fill="auto"/>
          </w:tcPr>
          <w:p w:rsidR="00DD3104" w:rsidRPr="001E472C" w:rsidRDefault="002B02CC" w:rsidP="007A14AD">
            <w:pPr>
              <w:spacing w:after="0" w:line="240" w:lineRule="auto"/>
              <w:jc w:val="both"/>
              <w:rPr>
                <w:rFonts w:ascii="Times New Roman" w:hAnsi="Times New Roman" w:cs="Times New Roman"/>
                <w:sz w:val="20"/>
                <w:szCs w:val="16"/>
              </w:rPr>
            </w:pPr>
            <w:r w:rsidRPr="002B02CC">
              <w:rPr>
                <w:rFonts w:ascii="Times New Roman" w:hAnsi="Times New Roman" w:cs="Times New Roman"/>
                <w:sz w:val="20"/>
                <w:szCs w:val="16"/>
              </w:rPr>
              <w:t>Адекватно применяет методы психодиагностики для определения или уточнения психологических проблем заказчика</w:t>
            </w:r>
          </w:p>
        </w:tc>
      </w:tr>
    </w:tbl>
    <w:p w:rsidR="00402D75" w:rsidRPr="00533CFE" w:rsidRDefault="00402D75" w:rsidP="00402D75">
      <w:pPr>
        <w:spacing w:after="0" w:line="240" w:lineRule="auto"/>
        <w:jc w:val="both"/>
        <w:outlineLvl w:val="1"/>
        <w:rPr>
          <w:rFonts w:ascii="Times New Roman" w:hAnsi="Times New Roman" w:cs="Times New Roman"/>
          <w:b/>
          <w:sz w:val="24"/>
          <w:szCs w:val="28"/>
        </w:rPr>
      </w:pPr>
      <w:r w:rsidRPr="00533CFE">
        <w:rPr>
          <w:rFonts w:ascii="Times New Roman" w:hAnsi="Times New Roman" w:cs="Times New Roman"/>
          <w:b/>
          <w:sz w:val="24"/>
          <w:szCs w:val="28"/>
        </w:rPr>
        <w:t>1.</w:t>
      </w:r>
      <w:r>
        <w:rPr>
          <w:rFonts w:ascii="Times New Roman" w:hAnsi="Times New Roman" w:cs="Times New Roman"/>
          <w:b/>
          <w:sz w:val="24"/>
          <w:szCs w:val="28"/>
        </w:rPr>
        <w:t>3</w:t>
      </w:r>
      <w:r w:rsidRPr="00533CFE">
        <w:rPr>
          <w:rFonts w:ascii="Times New Roman" w:hAnsi="Times New Roman" w:cs="Times New Roman"/>
          <w:b/>
          <w:sz w:val="24"/>
          <w:szCs w:val="28"/>
        </w:rPr>
        <w:t>.</w:t>
      </w:r>
      <w:r>
        <w:rPr>
          <w:rFonts w:ascii="Times New Roman" w:hAnsi="Times New Roman" w:cs="Times New Roman"/>
          <w:b/>
          <w:sz w:val="24"/>
          <w:szCs w:val="28"/>
        </w:rPr>
        <w:t> Р</w:t>
      </w:r>
      <w:r w:rsidRPr="00533CFE">
        <w:rPr>
          <w:rFonts w:ascii="Times New Roman" w:hAnsi="Times New Roman" w:cs="Times New Roman"/>
          <w:b/>
          <w:sz w:val="24"/>
          <w:szCs w:val="28"/>
        </w:rPr>
        <w:t>езультаты обучения по дисциплине (модулю)</w:t>
      </w:r>
    </w:p>
    <w:p w:rsidR="00402D75" w:rsidRPr="00D34839" w:rsidRDefault="00402D75" w:rsidP="006F6AE3">
      <w:pPr>
        <w:spacing w:after="0" w:line="240" w:lineRule="auto"/>
        <w:ind w:firstLine="709"/>
        <w:jc w:val="both"/>
        <w:rPr>
          <w:rFonts w:ascii="Times New Roman" w:eastAsia="Times New Roman" w:hAnsi="Times New Roman" w:cs="Times New Roman"/>
          <w:sz w:val="36"/>
          <w:szCs w:val="24"/>
          <w:lang w:eastAsia="ru-RU"/>
        </w:rPr>
      </w:pPr>
      <w:r w:rsidRPr="00402D75">
        <w:rPr>
          <w:rFonts w:ascii="Times New Roman" w:hAnsi="Times New Roman" w:cs="Times New Roman"/>
          <w:b/>
          <w:sz w:val="24"/>
          <w:szCs w:val="28"/>
        </w:rPr>
        <w:t>Цель</w:t>
      </w:r>
      <w:r>
        <w:rPr>
          <w:rFonts w:ascii="Times New Roman" w:hAnsi="Times New Roman" w:cs="Times New Roman"/>
          <w:b/>
          <w:sz w:val="24"/>
          <w:szCs w:val="28"/>
        </w:rPr>
        <w:t xml:space="preserve"> изучения дисциплины (модуля)</w:t>
      </w:r>
      <w:r>
        <w:rPr>
          <w:rFonts w:ascii="Times New Roman" w:hAnsi="Times New Roman" w:cs="Times New Roman"/>
          <w:sz w:val="24"/>
          <w:szCs w:val="28"/>
        </w:rPr>
        <w:t xml:space="preserve"> – </w:t>
      </w:r>
      <w:r w:rsidR="00D34839" w:rsidRPr="00D34839">
        <w:rPr>
          <w:rFonts w:ascii="Times New Roman" w:hAnsi="Times New Roman" w:cs="Times New Roman"/>
          <w:sz w:val="24"/>
        </w:rPr>
        <w:t>овладение студентами практическими знаниями в сфере психодиагностики, формирование навыков грамотного применения основных методов и процедур психологической диагностики, анализа и интерпретации полученных данных, написания психологического заключения и рекомендаций.</w:t>
      </w:r>
    </w:p>
    <w:p w:rsidR="00402D75" w:rsidRDefault="00402D75" w:rsidP="00402D75">
      <w:pPr>
        <w:spacing w:after="0" w:line="240" w:lineRule="auto"/>
        <w:ind w:firstLine="708"/>
        <w:jc w:val="both"/>
        <w:rPr>
          <w:rFonts w:ascii="Times New Roman" w:hAnsi="Times New Roman" w:cs="Times New Roman"/>
          <w:sz w:val="24"/>
          <w:szCs w:val="28"/>
        </w:rPr>
      </w:pPr>
      <w:r>
        <w:rPr>
          <w:rFonts w:ascii="Times New Roman" w:hAnsi="Times New Roman" w:cs="Times New Roman"/>
          <w:sz w:val="24"/>
          <w:szCs w:val="28"/>
        </w:rPr>
        <w:t>В результате изучения дисциплины (модуля) обучающийся должен</w:t>
      </w:r>
    </w:p>
    <w:p w:rsidR="002446F1" w:rsidRDefault="00402D75" w:rsidP="002446F1">
      <w:pPr>
        <w:spacing w:after="0" w:line="240" w:lineRule="auto"/>
        <w:jc w:val="both"/>
        <w:rPr>
          <w:rFonts w:ascii="Times New Roman" w:hAnsi="Times New Roman" w:cs="Times New Roman"/>
          <w:b/>
          <w:sz w:val="24"/>
          <w:szCs w:val="28"/>
        </w:rPr>
      </w:pPr>
      <w:r w:rsidRPr="00402D75">
        <w:rPr>
          <w:rFonts w:ascii="Times New Roman" w:hAnsi="Times New Roman" w:cs="Times New Roman"/>
          <w:b/>
          <w:sz w:val="24"/>
          <w:szCs w:val="28"/>
        </w:rPr>
        <w:t>знать:</w:t>
      </w:r>
      <w:r w:rsidR="00731DB5">
        <w:rPr>
          <w:rFonts w:ascii="Times New Roman" w:hAnsi="Times New Roman" w:cs="Times New Roman"/>
          <w:b/>
          <w:sz w:val="24"/>
          <w:szCs w:val="28"/>
        </w:rPr>
        <w:t xml:space="preserve"> </w:t>
      </w:r>
    </w:p>
    <w:p w:rsidR="0069509D" w:rsidRPr="00B56159" w:rsidRDefault="0069509D" w:rsidP="00B56159">
      <w:pPr>
        <w:pStyle w:val="a3"/>
        <w:numPr>
          <w:ilvl w:val="0"/>
          <w:numId w:val="11"/>
        </w:numPr>
        <w:spacing w:after="0" w:line="240" w:lineRule="auto"/>
        <w:jc w:val="both"/>
        <w:rPr>
          <w:rFonts w:ascii="Times New Roman" w:hAnsi="Times New Roman" w:cs="Times New Roman"/>
          <w:sz w:val="24"/>
          <w:szCs w:val="28"/>
        </w:rPr>
      </w:pPr>
      <w:r w:rsidRPr="00B56159">
        <w:rPr>
          <w:rFonts w:ascii="Times New Roman" w:hAnsi="Times New Roman" w:cs="Times New Roman"/>
          <w:sz w:val="24"/>
          <w:szCs w:val="28"/>
        </w:rPr>
        <w:t xml:space="preserve">основные категории и понятия психологической диагностики, основные диагностические подходы; </w:t>
      </w:r>
    </w:p>
    <w:p w:rsidR="0069509D" w:rsidRPr="00B56159" w:rsidRDefault="0069509D" w:rsidP="00B56159">
      <w:pPr>
        <w:pStyle w:val="a3"/>
        <w:numPr>
          <w:ilvl w:val="0"/>
          <w:numId w:val="11"/>
        </w:numPr>
        <w:spacing w:after="0" w:line="240" w:lineRule="auto"/>
        <w:jc w:val="both"/>
        <w:rPr>
          <w:rFonts w:ascii="Times New Roman" w:hAnsi="Times New Roman" w:cs="Times New Roman"/>
          <w:sz w:val="24"/>
          <w:szCs w:val="28"/>
        </w:rPr>
      </w:pPr>
      <w:r w:rsidRPr="00B56159">
        <w:rPr>
          <w:rFonts w:ascii="Times New Roman" w:hAnsi="Times New Roman" w:cs="Times New Roman"/>
          <w:sz w:val="24"/>
          <w:szCs w:val="28"/>
        </w:rPr>
        <w:t xml:space="preserve">методологию психодиагностики, классификации психодиагностических методов, стандартизованные и </w:t>
      </w:r>
      <w:proofErr w:type="spellStart"/>
      <w:r w:rsidRPr="00B56159">
        <w:rPr>
          <w:rFonts w:ascii="Times New Roman" w:hAnsi="Times New Roman" w:cs="Times New Roman"/>
          <w:sz w:val="24"/>
          <w:szCs w:val="28"/>
        </w:rPr>
        <w:t>нестандартизованные</w:t>
      </w:r>
      <w:proofErr w:type="spellEnd"/>
      <w:r w:rsidRPr="00B56159">
        <w:rPr>
          <w:rFonts w:ascii="Times New Roman" w:hAnsi="Times New Roman" w:cs="Times New Roman"/>
          <w:sz w:val="24"/>
          <w:szCs w:val="28"/>
        </w:rPr>
        <w:t xml:space="preserve"> психодиагностические методики; </w:t>
      </w:r>
    </w:p>
    <w:p w:rsidR="0069509D" w:rsidRPr="00B56159" w:rsidRDefault="0069509D" w:rsidP="00B56159">
      <w:pPr>
        <w:pStyle w:val="a3"/>
        <w:numPr>
          <w:ilvl w:val="0"/>
          <w:numId w:val="11"/>
        </w:numPr>
        <w:spacing w:after="0" w:line="240" w:lineRule="auto"/>
        <w:jc w:val="both"/>
        <w:rPr>
          <w:rFonts w:ascii="Times New Roman" w:hAnsi="Times New Roman" w:cs="Times New Roman"/>
          <w:sz w:val="24"/>
          <w:szCs w:val="28"/>
        </w:rPr>
      </w:pPr>
      <w:r w:rsidRPr="00B56159">
        <w:rPr>
          <w:rFonts w:ascii="Times New Roman" w:hAnsi="Times New Roman" w:cs="Times New Roman"/>
          <w:sz w:val="24"/>
          <w:szCs w:val="28"/>
        </w:rPr>
        <w:t>психометрические критерии научности психодиагностических методик (</w:t>
      </w:r>
      <w:proofErr w:type="spellStart"/>
      <w:r w:rsidRPr="00B56159">
        <w:rPr>
          <w:rFonts w:ascii="Times New Roman" w:hAnsi="Times New Roman" w:cs="Times New Roman"/>
          <w:sz w:val="24"/>
          <w:szCs w:val="28"/>
        </w:rPr>
        <w:t>валидность</w:t>
      </w:r>
      <w:proofErr w:type="spellEnd"/>
      <w:r w:rsidRPr="00B56159">
        <w:rPr>
          <w:rFonts w:ascii="Times New Roman" w:hAnsi="Times New Roman" w:cs="Times New Roman"/>
          <w:sz w:val="24"/>
          <w:szCs w:val="28"/>
        </w:rPr>
        <w:t xml:space="preserve">, надежность, достоверность, репрезентативность); </w:t>
      </w:r>
    </w:p>
    <w:p w:rsidR="0069509D" w:rsidRPr="00B56159" w:rsidRDefault="0069509D" w:rsidP="00B56159">
      <w:pPr>
        <w:pStyle w:val="a3"/>
        <w:numPr>
          <w:ilvl w:val="0"/>
          <w:numId w:val="11"/>
        </w:numPr>
        <w:spacing w:after="0" w:line="240" w:lineRule="auto"/>
        <w:jc w:val="both"/>
        <w:rPr>
          <w:rFonts w:ascii="Times New Roman" w:hAnsi="Times New Roman" w:cs="Times New Roman"/>
          <w:sz w:val="24"/>
          <w:szCs w:val="28"/>
        </w:rPr>
      </w:pPr>
      <w:r w:rsidRPr="00B56159">
        <w:rPr>
          <w:rFonts w:ascii="Times New Roman" w:hAnsi="Times New Roman" w:cs="Times New Roman"/>
          <w:sz w:val="24"/>
          <w:szCs w:val="28"/>
        </w:rPr>
        <w:t xml:space="preserve"> основные этапы психодиагностического исследования и обработки результатов; </w:t>
      </w:r>
    </w:p>
    <w:p w:rsidR="0069509D" w:rsidRPr="00B56159" w:rsidRDefault="0069509D" w:rsidP="00B56159">
      <w:pPr>
        <w:pStyle w:val="a3"/>
        <w:numPr>
          <w:ilvl w:val="0"/>
          <w:numId w:val="11"/>
        </w:numPr>
        <w:spacing w:after="0" w:line="240" w:lineRule="auto"/>
        <w:jc w:val="both"/>
        <w:rPr>
          <w:rFonts w:ascii="Times New Roman" w:hAnsi="Times New Roman" w:cs="Times New Roman"/>
          <w:sz w:val="24"/>
          <w:szCs w:val="28"/>
        </w:rPr>
      </w:pPr>
      <w:r w:rsidRPr="00B56159">
        <w:rPr>
          <w:rFonts w:ascii="Times New Roman" w:hAnsi="Times New Roman" w:cs="Times New Roman"/>
          <w:sz w:val="24"/>
          <w:szCs w:val="28"/>
        </w:rPr>
        <w:t xml:space="preserve">профессионально-этические нормы работы </w:t>
      </w:r>
      <w:proofErr w:type="spellStart"/>
      <w:r w:rsidRPr="00B56159">
        <w:rPr>
          <w:rFonts w:ascii="Times New Roman" w:hAnsi="Times New Roman" w:cs="Times New Roman"/>
          <w:sz w:val="24"/>
          <w:szCs w:val="28"/>
        </w:rPr>
        <w:t>психодиагноста</w:t>
      </w:r>
      <w:proofErr w:type="spellEnd"/>
      <w:r w:rsidRPr="00B56159">
        <w:rPr>
          <w:rFonts w:ascii="Times New Roman" w:hAnsi="Times New Roman" w:cs="Times New Roman"/>
          <w:sz w:val="24"/>
          <w:szCs w:val="28"/>
        </w:rPr>
        <w:t>;</w:t>
      </w:r>
    </w:p>
    <w:p w:rsidR="00402D75" w:rsidRDefault="00402D75" w:rsidP="00DD6025">
      <w:pPr>
        <w:spacing w:after="0" w:line="240" w:lineRule="auto"/>
        <w:jc w:val="both"/>
        <w:rPr>
          <w:rFonts w:ascii="Times New Roman" w:hAnsi="Times New Roman" w:cs="Times New Roman"/>
          <w:b/>
          <w:sz w:val="24"/>
          <w:szCs w:val="28"/>
        </w:rPr>
      </w:pPr>
      <w:r w:rsidRPr="00402D75">
        <w:rPr>
          <w:rFonts w:ascii="Times New Roman" w:hAnsi="Times New Roman" w:cs="Times New Roman"/>
          <w:b/>
          <w:sz w:val="24"/>
          <w:szCs w:val="28"/>
        </w:rPr>
        <w:t>уметь:</w:t>
      </w:r>
    </w:p>
    <w:p w:rsidR="0069509D" w:rsidRPr="0069509D" w:rsidRDefault="0069509D" w:rsidP="0069509D">
      <w:pPr>
        <w:pStyle w:val="a3"/>
        <w:numPr>
          <w:ilvl w:val="0"/>
          <w:numId w:val="11"/>
        </w:numPr>
        <w:spacing w:after="0" w:line="240" w:lineRule="auto"/>
        <w:jc w:val="both"/>
        <w:rPr>
          <w:rFonts w:ascii="Times New Roman" w:hAnsi="Times New Roman" w:cs="Times New Roman"/>
          <w:sz w:val="24"/>
          <w:szCs w:val="28"/>
        </w:rPr>
      </w:pPr>
      <w:r w:rsidRPr="0069509D">
        <w:rPr>
          <w:rFonts w:ascii="Times New Roman" w:hAnsi="Times New Roman" w:cs="Times New Roman"/>
          <w:sz w:val="24"/>
          <w:szCs w:val="28"/>
        </w:rPr>
        <w:lastRenderedPageBreak/>
        <w:t xml:space="preserve">подбирать и структурировать по назначению методы диагностики для решения научных и практических задач; </w:t>
      </w:r>
    </w:p>
    <w:p w:rsidR="0069509D" w:rsidRPr="0069509D" w:rsidRDefault="0069509D" w:rsidP="0069509D">
      <w:pPr>
        <w:pStyle w:val="a3"/>
        <w:numPr>
          <w:ilvl w:val="0"/>
          <w:numId w:val="11"/>
        </w:numPr>
        <w:spacing w:after="0" w:line="240" w:lineRule="auto"/>
        <w:jc w:val="both"/>
        <w:rPr>
          <w:rFonts w:ascii="Times New Roman" w:hAnsi="Times New Roman" w:cs="Times New Roman"/>
          <w:sz w:val="24"/>
          <w:szCs w:val="28"/>
        </w:rPr>
      </w:pPr>
      <w:r w:rsidRPr="0069509D">
        <w:rPr>
          <w:rFonts w:ascii="Times New Roman" w:hAnsi="Times New Roman" w:cs="Times New Roman"/>
          <w:sz w:val="24"/>
          <w:szCs w:val="28"/>
        </w:rPr>
        <w:t xml:space="preserve">самостоятельно обрабатывать, анализировать и представлять психологические данные с помощью математико-статистического аппарата; </w:t>
      </w:r>
    </w:p>
    <w:p w:rsidR="0069509D" w:rsidRPr="0069509D" w:rsidRDefault="0069509D" w:rsidP="0069509D">
      <w:pPr>
        <w:pStyle w:val="a3"/>
        <w:numPr>
          <w:ilvl w:val="0"/>
          <w:numId w:val="11"/>
        </w:numPr>
        <w:spacing w:after="0" w:line="240" w:lineRule="auto"/>
        <w:jc w:val="both"/>
        <w:rPr>
          <w:rFonts w:ascii="Times New Roman" w:hAnsi="Times New Roman" w:cs="Times New Roman"/>
          <w:sz w:val="24"/>
          <w:szCs w:val="28"/>
        </w:rPr>
      </w:pPr>
      <w:r w:rsidRPr="0069509D">
        <w:rPr>
          <w:rFonts w:ascii="Times New Roman" w:hAnsi="Times New Roman" w:cs="Times New Roman"/>
          <w:sz w:val="24"/>
          <w:szCs w:val="28"/>
        </w:rPr>
        <w:t xml:space="preserve">правильно применять процедуры </w:t>
      </w:r>
      <w:proofErr w:type="spellStart"/>
      <w:r w:rsidRPr="0069509D">
        <w:rPr>
          <w:rFonts w:ascii="Times New Roman" w:hAnsi="Times New Roman" w:cs="Times New Roman"/>
          <w:sz w:val="24"/>
          <w:szCs w:val="28"/>
        </w:rPr>
        <w:t>шкалирования</w:t>
      </w:r>
      <w:proofErr w:type="spellEnd"/>
      <w:r w:rsidRPr="0069509D">
        <w:rPr>
          <w:rFonts w:ascii="Times New Roman" w:hAnsi="Times New Roman" w:cs="Times New Roman"/>
          <w:sz w:val="24"/>
          <w:szCs w:val="28"/>
        </w:rPr>
        <w:t xml:space="preserve"> и первичной математической обработки данных для последующего анализа и интерпретации;</w:t>
      </w:r>
    </w:p>
    <w:p w:rsidR="0069509D" w:rsidRPr="0069509D" w:rsidRDefault="0069509D" w:rsidP="0069509D">
      <w:pPr>
        <w:pStyle w:val="a3"/>
        <w:numPr>
          <w:ilvl w:val="0"/>
          <w:numId w:val="11"/>
        </w:numPr>
        <w:spacing w:after="0" w:line="240" w:lineRule="auto"/>
        <w:jc w:val="both"/>
        <w:rPr>
          <w:rFonts w:ascii="Times New Roman" w:hAnsi="Times New Roman" w:cs="Times New Roman"/>
          <w:sz w:val="24"/>
          <w:szCs w:val="28"/>
        </w:rPr>
      </w:pPr>
      <w:r w:rsidRPr="0069509D">
        <w:rPr>
          <w:rFonts w:ascii="Times New Roman" w:hAnsi="Times New Roman" w:cs="Times New Roman"/>
          <w:sz w:val="24"/>
          <w:szCs w:val="28"/>
        </w:rPr>
        <w:t>разрабатывать, модернизировать и адаптировать приемы диагностики;</w:t>
      </w:r>
    </w:p>
    <w:p w:rsidR="00530462" w:rsidRDefault="00402D75" w:rsidP="0069509D">
      <w:pPr>
        <w:tabs>
          <w:tab w:val="left" w:pos="5565"/>
        </w:tabs>
        <w:spacing w:after="0" w:line="240" w:lineRule="auto"/>
        <w:jc w:val="both"/>
        <w:rPr>
          <w:rFonts w:ascii="Times New Roman" w:hAnsi="Times New Roman" w:cs="Times New Roman"/>
          <w:b/>
          <w:sz w:val="24"/>
          <w:szCs w:val="28"/>
        </w:rPr>
      </w:pPr>
      <w:r w:rsidRPr="00402D75">
        <w:rPr>
          <w:rFonts w:ascii="Times New Roman" w:hAnsi="Times New Roman" w:cs="Times New Roman"/>
          <w:b/>
          <w:sz w:val="24"/>
          <w:szCs w:val="28"/>
        </w:rPr>
        <w:t>владеть:</w:t>
      </w:r>
    </w:p>
    <w:p w:rsidR="00530462" w:rsidRPr="007A14AD" w:rsidRDefault="00530462" w:rsidP="00530462">
      <w:pPr>
        <w:pStyle w:val="a3"/>
        <w:numPr>
          <w:ilvl w:val="0"/>
          <w:numId w:val="12"/>
        </w:numPr>
        <w:tabs>
          <w:tab w:val="left" w:pos="5565"/>
        </w:tabs>
        <w:spacing w:after="0" w:line="240" w:lineRule="auto"/>
        <w:jc w:val="both"/>
        <w:rPr>
          <w:rFonts w:ascii="Times New Roman" w:hAnsi="Times New Roman" w:cs="Times New Roman"/>
          <w:b/>
          <w:sz w:val="24"/>
          <w:szCs w:val="24"/>
        </w:rPr>
      </w:pPr>
      <w:r w:rsidRPr="007A14AD">
        <w:rPr>
          <w:rFonts w:ascii="Times New Roman" w:hAnsi="Times New Roman" w:cs="Times New Roman"/>
          <w:sz w:val="24"/>
          <w:szCs w:val="24"/>
        </w:rPr>
        <w:t xml:space="preserve">стандартными методами и технологиями, позволяющими решать психодиагностические задачи; </w:t>
      </w:r>
    </w:p>
    <w:p w:rsidR="00530462" w:rsidRPr="007A14AD" w:rsidRDefault="00530462" w:rsidP="00530462">
      <w:pPr>
        <w:pStyle w:val="a3"/>
        <w:numPr>
          <w:ilvl w:val="0"/>
          <w:numId w:val="12"/>
        </w:numPr>
        <w:tabs>
          <w:tab w:val="left" w:pos="5565"/>
        </w:tabs>
        <w:spacing w:after="0" w:line="240" w:lineRule="auto"/>
        <w:jc w:val="both"/>
        <w:rPr>
          <w:rFonts w:ascii="Times New Roman" w:hAnsi="Times New Roman" w:cs="Times New Roman"/>
          <w:b/>
          <w:sz w:val="24"/>
          <w:szCs w:val="24"/>
        </w:rPr>
      </w:pPr>
      <w:r w:rsidRPr="007A14AD">
        <w:rPr>
          <w:rFonts w:ascii="Times New Roman" w:hAnsi="Times New Roman" w:cs="Times New Roman"/>
          <w:sz w:val="24"/>
          <w:szCs w:val="24"/>
        </w:rPr>
        <w:t>способностью осуществлять сбор и первичную обработку информации, результатов психодиагностических наблюдений и диагностики;</w:t>
      </w:r>
    </w:p>
    <w:p w:rsidR="00C153D3" w:rsidRPr="007A14AD" w:rsidRDefault="00530462" w:rsidP="00530462">
      <w:pPr>
        <w:pStyle w:val="a3"/>
        <w:numPr>
          <w:ilvl w:val="0"/>
          <w:numId w:val="12"/>
        </w:numPr>
        <w:tabs>
          <w:tab w:val="left" w:pos="5565"/>
        </w:tabs>
        <w:spacing w:after="0" w:line="240" w:lineRule="auto"/>
        <w:jc w:val="both"/>
        <w:rPr>
          <w:rFonts w:ascii="Times New Roman" w:hAnsi="Times New Roman" w:cs="Times New Roman"/>
          <w:b/>
          <w:sz w:val="24"/>
          <w:szCs w:val="24"/>
        </w:rPr>
      </w:pPr>
      <w:r w:rsidRPr="007A14AD">
        <w:rPr>
          <w:rFonts w:ascii="Times New Roman" w:hAnsi="Times New Roman" w:cs="Times New Roman"/>
          <w:sz w:val="24"/>
          <w:szCs w:val="24"/>
        </w:rPr>
        <w:t>способностью применять рекомендованные методы и методики, позволяющие решать психодиагностические задачи.</w:t>
      </w:r>
    </w:p>
    <w:p w:rsidR="000626A8" w:rsidRPr="00533CFE" w:rsidRDefault="000626A8" w:rsidP="000626A8">
      <w:pPr>
        <w:spacing w:after="0" w:line="240" w:lineRule="auto"/>
        <w:jc w:val="both"/>
        <w:outlineLvl w:val="0"/>
        <w:rPr>
          <w:rFonts w:ascii="Times New Roman" w:hAnsi="Times New Roman" w:cs="Times New Roman"/>
          <w:b/>
          <w:sz w:val="24"/>
          <w:szCs w:val="28"/>
        </w:rPr>
      </w:pPr>
      <w:bookmarkStart w:id="1" w:name="_Toc45282411"/>
      <w:r w:rsidRPr="00533CFE">
        <w:rPr>
          <w:rFonts w:ascii="Times New Roman" w:hAnsi="Times New Roman" w:cs="Times New Roman"/>
          <w:b/>
          <w:sz w:val="24"/>
          <w:szCs w:val="28"/>
        </w:rPr>
        <w:t>2.</w:t>
      </w:r>
      <w:r>
        <w:rPr>
          <w:rFonts w:ascii="Times New Roman" w:hAnsi="Times New Roman" w:cs="Times New Roman"/>
          <w:b/>
          <w:sz w:val="24"/>
          <w:szCs w:val="28"/>
        </w:rPr>
        <w:t> </w:t>
      </w:r>
      <w:r w:rsidRPr="00533CFE">
        <w:rPr>
          <w:rFonts w:ascii="Times New Roman" w:hAnsi="Times New Roman" w:cs="Times New Roman"/>
          <w:b/>
          <w:sz w:val="24"/>
          <w:szCs w:val="28"/>
        </w:rPr>
        <w:t>Объем, структура и содержание дисциплины (модуля)</w:t>
      </w:r>
      <w:bookmarkEnd w:id="1"/>
    </w:p>
    <w:p w:rsidR="000626A8" w:rsidRPr="00533CFE" w:rsidRDefault="000626A8" w:rsidP="000626A8">
      <w:pPr>
        <w:spacing w:after="0" w:line="240" w:lineRule="auto"/>
        <w:jc w:val="both"/>
        <w:outlineLvl w:val="1"/>
        <w:rPr>
          <w:rFonts w:ascii="Times New Roman" w:hAnsi="Times New Roman" w:cs="Times New Roman"/>
          <w:b/>
          <w:sz w:val="24"/>
          <w:szCs w:val="28"/>
        </w:rPr>
      </w:pPr>
      <w:bookmarkStart w:id="2" w:name="_Toc45282412"/>
      <w:r w:rsidRPr="00533CFE">
        <w:rPr>
          <w:rFonts w:ascii="Times New Roman" w:hAnsi="Times New Roman" w:cs="Times New Roman"/>
          <w:b/>
          <w:sz w:val="24"/>
          <w:szCs w:val="28"/>
        </w:rPr>
        <w:t>2.1.</w:t>
      </w:r>
      <w:r>
        <w:rPr>
          <w:rFonts w:ascii="Times New Roman" w:hAnsi="Times New Roman" w:cs="Times New Roman"/>
          <w:b/>
          <w:sz w:val="24"/>
          <w:szCs w:val="28"/>
        </w:rPr>
        <w:t> </w:t>
      </w:r>
      <w:r w:rsidRPr="00533CFE">
        <w:rPr>
          <w:rFonts w:ascii="Times New Roman" w:hAnsi="Times New Roman" w:cs="Times New Roman"/>
          <w:b/>
          <w:sz w:val="24"/>
          <w:szCs w:val="28"/>
        </w:rPr>
        <w:t>Объем дисциплины (модуля)</w:t>
      </w:r>
      <w:bookmarkEnd w:id="2"/>
    </w:p>
    <w:tbl>
      <w:tblPr>
        <w:tblStyle w:val="2"/>
        <w:tblW w:w="5000" w:type="pct"/>
        <w:tblLook w:val="04A0" w:firstRow="1" w:lastRow="0" w:firstColumn="1" w:lastColumn="0" w:noHBand="0" w:noVBand="1"/>
      </w:tblPr>
      <w:tblGrid>
        <w:gridCol w:w="6379"/>
        <w:gridCol w:w="1596"/>
        <w:gridCol w:w="1596"/>
      </w:tblGrid>
      <w:tr w:rsidR="007A14AD" w:rsidRPr="00533CFE" w:rsidTr="002228EC">
        <w:tc>
          <w:tcPr>
            <w:tcW w:w="3332" w:type="pct"/>
            <w:vMerge w:val="restart"/>
          </w:tcPr>
          <w:p w:rsidR="007A14AD" w:rsidRPr="00533CFE" w:rsidRDefault="007A14AD" w:rsidP="002228EC">
            <w:pPr>
              <w:widowControl w:val="0"/>
              <w:autoSpaceDE w:val="0"/>
              <w:autoSpaceDN w:val="0"/>
              <w:adjustRightInd w:val="0"/>
              <w:jc w:val="center"/>
              <w:rPr>
                <w:b/>
                <w:i/>
              </w:rPr>
            </w:pPr>
            <w:bookmarkStart w:id="3" w:name="_Toc45282413"/>
            <w:r w:rsidRPr="00533CFE">
              <w:rPr>
                <w:b/>
                <w:i/>
              </w:rPr>
              <w:t>Виды учебной работы</w:t>
            </w:r>
          </w:p>
        </w:tc>
        <w:tc>
          <w:tcPr>
            <w:tcW w:w="1668" w:type="pct"/>
            <w:gridSpan w:val="2"/>
          </w:tcPr>
          <w:p w:rsidR="007A14AD" w:rsidRPr="00533CFE" w:rsidRDefault="007A14AD" w:rsidP="002228EC">
            <w:pPr>
              <w:widowControl w:val="0"/>
              <w:autoSpaceDE w:val="0"/>
              <w:autoSpaceDN w:val="0"/>
              <w:adjustRightInd w:val="0"/>
              <w:jc w:val="center"/>
              <w:rPr>
                <w:b/>
                <w:i/>
              </w:rPr>
            </w:pPr>
            <w:r w:rsidRPr="00533CFE">
              <w:rPr>
                <w:b/>
                <w:i/>
              </w:rPr>
              <w:t>Формы обучения</w:t>
            </w:r>
          </w:p>
        </w:tc>
      </w:tr>
      <w:tr w:rsidR="007A14AD" w:rsidRPr="00533CFE" w:rsidTr="002228EC">
        <w:tc>
          <w:tcPr>
            <w:tcW w:w="3332" w:type="pct"/>
            <w:vMerge/>
          </w:tcPr>
          <w:p w:rsidR="007A14AD" w:rsidRPr="00533CFE" w:rsidRDefault="007A14AD" w:rsidP="002228EC">
            <w:pPr>
              <w:widowControl w:val="0"/>
              <w:autoSpaceDE w:val="0"/>
              <w:autoSpaceDN w:val="0"/>
              <w:adjustRightInd w:val="0"/>
              <w:jc w:val="center"/>
              <w:rPr>
                <w:b/>
                <w:i/>
              </w:rPr>
            </w:pPr>
          </w:p>
        </w:tc>
        <w:tc>
          <w:tcPr>
            <w:tcW w:w="834" w:type="pct"/>
          </w:tcPr>
          <w:p w:rsidR="007A14AD" w:rsidRPr="00533CFE" w:rsidRDefault="007A14AD" w:rsidP="002228EC">
            <w:pPr>
              <w:widowControl w:val="0"/>
              <w:autoSpaceDE w:val="0"/>
              <w:autoSpaceDN w:val="0"/>
              <w:adjustRightInd w:val="0"/>
              <w:jc w:val="center"/>
              <w:rPr>
                <w:b/>
                <w:i/>
              </w:rPr>
            </w:pPr>
            <w:r w:rsidRPr="00533CFE">
              <w:rPr>
                <w:b/>
                <w:i/>
              </w:rPr>
              <w:t>Очная</w:t>
            </w:r>
          </w:p>
        </w:tc>
        <w:tc>
          <w:tcPr>
            <w:tcW w:w="834" w:type="pct"/>
          </w:tcPr>
          <w:p w:rsidR="007A14AD" w:rsidRPr="00533CFE" w:rsidRDefault="007A14AD" w:rsidP="002228EC">
            <w:pPr>
              <w:widowControl w:val="0"/>
              <w:autoSpaceDE w:val="0"/>
              <w:autoSpaceDN w:val="0"/>
              <w:adjustRightInd w:val="0"/>
              <w:jc w:val="center"/>
              <w:rPr>
                <w:b/>
                <w:i/>
              </w:rPr>
            </w:pPr>
            <w:r w:rsidRPr="00533CFE">
              <w:rPr>
                <w:b/>
                <w:i/>
              </w:rPr>
              <w:t>Очно-заочная</w:t>
            </w:r>
          </w:p>
        </w:tc>
      </w:tr>
      <w:tr w:rsidR="007A14AD" w:rsidRPr="00533CFE" w:rsidTr="002228EC">
        <w:tc>
          <w:tcPr>
            <w:tcW w:w="3332" w:type="pct"/>
          </w:tcPr>
          <w:p w:rsidR="007A14AD" w:rsidRPr="00533CFE" w:rsidRDefault="007A14AD" w:rsidP="002228EC">
            <w:pPr>
              <w:widowControl w:val="0"/>
              <w:autoSpaceDE w:val="0"/>
              <w:autoSpaceDN w:val="0"/>
              <w:adjustRightInd w:val="0"/>
              <w:jc w:val="both"/>
            </w:pPr>
            <w:r w:rsidRPr="00533CFE">
              <w:rPr>
                <w:b/>
              </w:rPr>
              <w:t>Общая трудоемкость</w:t>
            </w:r>
            <w:r w:rsidRPr="00533CFE">
              <w:t>: зачетные единицы/часы</w:t>
            </w:r>
          </w:p>
        </w:tc>
        <w:tc>
          <w:tcPr>
            <w:tcW w:w="1668" w:type="pct"/>
            <w:gridSpan w:val="2"/>
          </w:tcPr>
          <w:p w:rsidR="007A14AD" w:rsidRPr="00533CFE" w:rsidRDefault="007A14AD" w:rsidP="002228EC">
            <w:pPr>
              <w:widowControl w:val="0"/>
              <w:autoSpaceDE w:val="0"/>
              <w:autoSpaceDN w:val="0"/>
              <w:adjustRightInd w:val="0"/>
              <w:jc w:val="center"/>
            </w:pPr>
            <w:r w:rsidRPr="00953C56">
              <w:rPr>
                <w:noProof/>
              </w:rPr>
              <w:t>6</w:t>
            </w:r>
            <w:r w:rsidRPr="00533CFE">
              <w:t>/</w:t>
            </w:r>
            <w:r w:rsidRPr="00953C56">
              <w:rPr>
                <w:noProof/>
              </w:rPr>
              <w:t>216</w:t>
            </w:r>
          </w:p>
        </w:tc>
      </w:tr>
      <w:tr w:rsidR="007A14AD" w:rsidRPr="00533CFE" w:rsidTr="002228EC">
        <w:tc>
          <w:tcPr>
            <w:tcW w:w="3332" w:type="pct"/>
          </w:tcPr>
          <w:p w:rsidR="007A14AD" w:rsidRPr="00533CFE" w:rsidRDefault="007A14AD" w:rsidP="002228EC">
            <w:pPr>
              <w:widowControl w:val="0"/>
              <w:autoSpaceDE w:val="0"/>
              <w:autoSpaceDN w:val="0"/>
              <w:adjustRightInd w:val="0"/>
              <w:jc w:val="both"/>
            </w:pPr>
            <w:r w:rsidRPr="00533CFE">
              <w:rPr>
                <w:b/>
              </w:rPr>
              <w:t>Контактная работа</w:t>
            </w:r>
            <w:r w:rsidRPr="00533CFE">
              <w:rPr>
                <w:b/>
                <w:bCs/>
              </w:rPr>
              <w:t>:</w:t>
            </w:r>
          </w:p>
        </w:tc>
        <w:tc>
          <w:tcPr>
            <w:tcW w:w="834" w:type="pct"/>
          </w:tcPr>
          <w:p w:rsidR="007A14AD" w:rsidRPr="00533CFE" w:rsidRDefault="007A14AD" w:rsidP="002228EC">
            <w:pPr>
              <w:widowControl w:val="0"/>
              <w:autoSpaceDE w:val="0"/>
              <w:autoSpaceDN w:val="0"/>
              <w:adjustRightInd w:val="0"/>
              <w:jc w:val="center"/>
            </w:pPr>
            <w:r w:rsidRPr="00953C56">
              <w:rPr>
                <w:noProof/>
              </w:rPr>
              <w:t>128</w:t>
            </w:r>
          </w:p>
        </w:tc>
        <w:tc>
          <w:tcPr>
            <w:tcW w:w="834" w:type="pct"/>
          </w:tcPr>
          <w:p w:rsidR="007A14AD" w:rsidRPr="00533CFE" w:rsidRDefault="007A14AD" w:rsidP="002228EC">
            <w:pPr>
              <w:widowControl w:val="0"/>
              <w:autoSpaceDE w:val="0"/>
              <w:autoSpaceDN w:val="0"/>
              <w:adjustRightInd w:val="0"/>
              <w:jc w:val="center"/>
            </w:pPr>
            <w:r w:rsidRPr="00953C56">
              <w:rPr>
                <w:noProof/>
              </w:rPr>
              <w:t>64</w:t>
            </w:r>
          </w:p>
        </w:tc>
      </w:tr>
      <w:tr w:rsidR="007A14AD" w:rsidRPr="00533CFE" w:rsidTr="002228EC">
        <w:tc>
          <w:tcPr>
            <w:tcW w:w="3332" w:type="pct"/>
          </w:tcPr>
          <w:p w:rsidR="007A14AD" w:rsidRPr="00533CFE" w:rsidRDefault="007A14AD" w:rsidP="002228EC">
            <w:pPr>
              <w:widowControl w:val="0"/>
              <w:autoSpaceDE w:val="0"/>
              <w:autoSpaceDN w:val="0"/>
              <w:adjustRightInd w:val="0"/>
              <w:ind w:left="284"/>
              <w:jc w:val="both"/>
            </w:pPr>
            <w:r w:rsidRPr="00533CFE">
              <w:t>Занятия лекционного типа</w:t>
            </w:r>
          </w:p>
        </w:tc>
        <w:tc>
          <w:tcPr>
            <w:tcW w:w="834" w:type="pct"/>
          </w:tcPr>
          <w:p w:rsidR="007A14AD" w:rsidRPr="00533CFE" w:rsidRDefault="007A14AD" w:rsidP="002228EC">
            <w:pPr>
              <w:widowControl w:val="0"/>
              <w:autoSpaceDE w:val="0"/>
              <w:autoSpaceDN w:val="0"/>
              <w:adjustRightInd w:val="0"/>
              <w:jc w:val="center"/>
            </w:pPr>
            <w:r w:rsidRPr="00953C56">
              <w:rPr>
                <w:noProof/>
              </w:rPr>
              <w:t>0</w:t>
            </w:r>
          </w:p>
        </w:tc>
        <w:tc>
          <w:tcPr>
            <w:tcW w:w="834" w:type="pct"/>
          </w:tcPr>
          <w:p w:rsidR="007A14AD" w:rsidRPr="00533CFE" w:rsidRDefault="007A14AD" w:rsidP="002228EC">
            <w:pPr>
              <w:widowControl w:val="0"/>
              <w:autoSpaceDE w:val="0"/>
              <w:autoSpaceDN w:val="0"/>
              <w:adjustRightInd w:val="0"/>
              <w:jc w:val="center"/>
            </w:pPr>
            <w:r w:rsidRPr="00953C56">
              <w:rPr>
                <w:noProof/>
              </w:rPr>
              <w:t>0</w:t>
            </w:r>
          </w:p>
        </w:tc>
      </w:tr>
      <w:tr w:rsidR="007A14AD" w:rsidRPr="00533CFE" w:rsidTr="002228EC">
        <w:tc>
          <w:tcPr>
            <w:tcW w:w="3332" w:type="pct"/>
          </w:tcPr>
          <w:p w:rsidR="007A14AD" w:rsidRPr="00533CFE" w:rsidRDefault="007A14AD" w:rsidP="002228EC">
            <w:pPr>
              <w:widowControl w:val="0"/>
              <w:autoSpaceDE w:val="0"/>
              <w:autoSpaceDN w:val="0"/>
              <w:adjustRightInd w:val="0"/>
              <w:ind w:left="284"/>
              <w:jc w:val="both"/>
            </w:pPr>
            <w:r w:rsidRPr="00533CFE">
              <w:t>Занятия семинарского типа</w:t>
            </w:r>
          </w:p>
        </w:tc>
        <w:tc>
          <w:tcPr>
            <w:tcW w:w="834" w:type="pct"/>
          </w:tcPr>
          <w:p w:rsidR="007A14AD" w:rsidRPr="00533CFE" w:rsidRDefault="007A14AD" w:rsidP="002228EC">
            <w:pPr>
              <w:widowControl w:val="0"/>
              <w:autoSpaceDE w:val="0"/>
              <w:autoSpaceDN w:val="0"/>
              <w:adjustRightInd w:val="0"/>
              <w:jc w:val="center"/>
            </w:pPr>
            <w:r w:rsidRPr="00953C56">
              <w:rPr>
                <w:noProof/>
              </w:rPr>
              <w:t>128</w:t>
            </w:r>
          </w:p>
        </w:tc>
        <w:tc>
          <w:tcPr>
            <w:tcW w:w="834" w:type="pct"/>
          </w:tcPr>
          <w:p w:rsidR="007A14AD" w:rsidRPr="00533CFE" w:rsidRDefault="007A14AD" w:rsidP="002228EC">
            <w:pPr>
              <w:widowControl w:val="0"/>
              <w:autoSpaceDE w:val="0"/>
              <w:autoSpaceDN w:val="0"/>
              <w:adjustRightInd w:val="0"/>
              <w:jc w:val="center"/>
            </w:pPr>
            <w:r w:rsidRPr="00953C56">
              <w:rPr>
                <w:noProof/>
              </w:rPr>
              <w:t>64</w:t>
            </w:r>
          </w:p>
        </w:tc>
      </w:tr>
      <w:tr w:rsidR="007A14AD" w:rsidRPr="00533CFE" w:rsidTr="002228EC">
        <w:tc>
          <w:tcPr>
            <w:tcW w:w="3332" w:type="pct"/>
          </w:tcPr>
          <w:p w:rsidR="007A14AD" w:rsidRPr="00533CFE" w:rsidRDefault="007A14AD" w:rsidP="002228EC">
            <w:pPr>
              <w:widowControl w:val="0"/>
              <w:autoSpaceDE w:val="0"/>
              <w:autoSpaceDN w:val="0"/>
              <w:adjustRightInd w:val="0"/>
              <w:jc w:val="both"/>
              <w:rPr>
                <w:b/>
              </w:rPr>
            </w:pPr>
            <w:r>
              <w:rPr>
                <w:b/>
              </w:rPr>
              <w:t>Консультации</w:t>
            </w:r>
          </w:p>
        </w:tc>
        <w:tc>
          <w:tcPr>
            <w:tcW w:w="834" w:type="pct"/>
          </w:tcPr>
          <w:p w:rsidR="007A14AD" w:rsidRPr="00533CFE" w:rsidRDefault="007A14AD" w:rsidP="002228EC">
            <w:pPr>
              <w:widowControl w:val="0"/>
              <w:autoSpaceDE w:val="0"/>
              <w:autoSpaceDN w:val="0"/>
              <w:adjustRightInd w:val="0"/>
              <w:jc w:val="center"/>
            </w:pPr>
            <w:r>
              <w:t>0</w:t>
            </w:r>
          </w:p>
        </w:tc>
        <w:tc>
          <w:tcPr>
            <w:tcW w:w="834" w:type="pct"/>
          </w:tcPr>
          <w:p w:rsidR="007A14AD" w:rsidRPr="00533CFE" w:rsidRDefault="007A14AD" w:rsidP="002228EC">
            <w:pPr>
              <w:widowControl w:val="0"/>
              <w:autoSpaceDE w:val="0"/>
              <w:autoSpaceDN w:val="0"/>
              <w:adjustRightInd w:val="0"/>
              <w:jc w:val="center"/>
            </w:pPr>
            <w:r>
              <w:t>0</w:t>
            </w:r>
          </w:p>
        </w:tc>
      </w:tr>
      <w:tr w:rsidR="007A14AD" w:rsidRPr="00533CFE" w:rsidTr="002228EC">
        <w:tc>
          <w:tcPr>
            <w:tcW w:w="3332" w:type="pct"/>
          </w:tcPr>
          <w:p w:rsidR="007A14AD" w:rsidRPr="00533CFE" w:rsidRDefault="007A14AD" w:rsidP="002228EC">
            <w:pPr>
              <w:widowControl w:val="0"/>
              <w:autoSpaceDE w:val="0"/>
              <w:autoSpaceDN w:val="0"/>
              <w:adjustRightInd w:val="0"/>
              <w:jc w:val="both"/>
            </w:pPr>
            <w:r w:rsidRPr="00533CFE">
              <w:rPr>
                <w:b/>
                <w:bCs/>
              </w:rPr>
              <w:t>Промежуточная аттестация:</w:t>
            </w:r>
            <w:r w:rsidRPr="00533CFE">
              <w:t xml:space="preserve"> </w:t>
            </w:r>
            <w:r w:rsidRPr="00953C56">
              <w:rPr>
                <w:noProof/>
              </w:rPr>
              <w:t>зачет с оценкой, зачет</w:t>
            </w:r>
          </w:p>
        </w:tc>
        <w:tc>
          <w:tcPr>
            <w:tcW w:w="834" w:type="pct"/>
          </w:tcPr>
          <w:p w:rsidR="007A14AD" w:rsidRPr="00533CFE" w:rsidRDefault="007A14AD" w:rsidP="002228EC">
            <w:pPr>
              <w:widowControl w:val="0"/>
              <w:autoSpaceDE w:val="0"/>
              <w:autoSpaceDN w:val="0"/>
              <w:adjustRightInd w:val="0"/>
              <w:jc w:val="center"/>
            </w:pPr>
            <w:r w:rsidRPr="00953C56">
              <w:rPr>
                <w:noProof/>
              </w:rPr>
              <w:t>0</w:t>
            </w:r>
          </w:p>
        </w:tc>
        <w:tc>
          <w:tcPr>
            <w:tcW w:w="834" w:type="pct"/>
          </w:tcPr>
          <w:p w:rsidR="007A14AD" w:rsidRPr="00533CFE" w:rsidRDefault="007A14AD" w:rsidP="002228EC">
            <w:pPr>
              <w:widowControl w:val="0"/>
              <w:autoSpaceDE w:val="0"/>
              <w:autoSpaceDN w:val="0"/>
              <w:adjustRightInd w:val="0"/>
              <w:jc w:val="center"/>
            </w:pPr>
            <w:r w:rsidRPr="00953C56">
              <w:rPr>
                <w:noProof/>
              </w:rPr>
              <w:t>0</w:t>
            </w:r>
          </w:p>
        </w:tc>
      </w:tr>
      <w:tr w:rsidR="007A14AD" w:rsidRPr="00533CFE" w:rsidTr="002228EC">
        <w:tc>
          <w:tcPr>
            <w:tcW w:w="3332" w:type="pct"/>
          </w:tcPr>
          <w:p w:rsidR="007A14AD" w:rsidRPr="00533CFE" w:rsidRDefault="007A14AD" w:rsidP="002228EC">
            <w:pPr>
              <w:widowControl w:val="0"/>
              <w:autoSpaceDE w:val="0"/>
              <w:autoSpaceDN w:val="0"/>
              <w:adjustRightInd w:val="0"/>
              <w:jc w:val="both"/>
            </w:pPr>
            <w:r w:rsidRPr="00533CFE">
              <w:rPr>
                <w:b/>
              </w:rPr>
              <w:t>Самостоятельная работа</w:t>
            </w:r>
            <w:r w:rsidRPr="00533CFE">
              <w:t xml:space="preserve"> (СР)</w:t>
            </w:r>
          </w:p>
        </w:tc>
        <w:tc>
          <w:tcPr>
            <w:tcW w:w="834" w:type="pct"/>
          </w:tcPr>
          <w:p w:rsidR="007A14AD" w:rsidRPr="00533CFE" w:rsidRDefault="007A14AD" w:rsidP="002228EC">
            <w:pPr>
              <w:widowControl w:val="0"/>
              <w:autoSpaceDE w:val="0"/>
              <w:autoSpaceDN w:val="0"/>
              <w:adjustRightInd w:val="0"/>
              <w:jc w:val="center"/>
            </w:pPr>
            <w:r w:rsidRPr="00953C56">
              <w:rPr>
                <w:noProof/>
              </w:rPr>
              <w:t>88</w:t>
            </w:r>
          </w:p>
        </w:tc>
        <w:tc>
          <w:tcPr>
            <w:tcW w:w="834" w:type="pct"/>
          </w:tcPr>
          <w:p w:rsidR="007A14AD" w:rsidRPr="00533CFE" w:rsidRDefault="007A14AD" w:rsidP="002228EC">
            <w:pPr>
              <w:widowControl w:val="0"/>
              <w:autoSpaceDE w:val="0"/>
              <w:autoSpaceDN w:val="0"/>
              <w:adjustRightInd w:val="0"/>
              <w:jc w:val="center"/>
            </w:pPr>
            <w:r w:rsidRPr="00953C56">
              <w:rPr>
                <w:noProof/>
              </w:rPr>
              <w:t>152</w:t>
            </w:r>
          </w:p>
        </w:tc>
      </w:tr>
    </w:tbl>
    <w:p w:rsidR="00740A23" w:rsidRPr="00740A23" w:rsidRDefault="00740A23" w:rsidP="00740A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3CFE">
        <w:rPr>
          <w:rFonts w:ascii="Times New Roman" w:eastAsia="Times New Roman" w:hAnsi="Times New Roman" w:cs="Times New Roman"/>
          <w:b/>
          <w:i/>
          <w:sz w:val="24"/>
          <w:szCs w:val="24"/>
          <w:lang w:eastAsia="ru-RU"/>
        </w:rPr>
        <w:t>Примечания:</w:t>
      </w:r>
      <w:r w:rsidRPr="00533CFE">
        <w:rPr>
          <w:rFonts w:ascii="Times New Roman" w:eastAsia="Times New Roman" w:hAnsi="Times New Roman" w:cs="Times New Roman"/>
          <w:sz w:val="24"/>
          <w:szCs w:val="24"/>
          <w:lang w:eastAsia="ru-RU"/>
        </w:rPr>
        <w:t xml:space="preserve"> зачет по очной форме обучения проводится в рамках занятий семинарского типа. В учебном плане часы не выделены.</w:t>
      </w:r>
    </w:p>
    <w:p w:rsidR="000626A8" w:rsidRPr="00112688" w:rsidRDefault="000626A8" w:rsidP="000626A8">
      <w:pPr>
        <w:spacing w:after="0" w:line="240" w:lineRule="auto"/>
        <w:jc w:val="both"/>
        <w:outlineLvl w:val="1"/>
        <w:rPr>
          <w:rFonts w:ascii="Times New Roman" w:hAnsi="Times New Roman" w:cs="Times New Roman"/>
          <w:b/>
          <w:i/>
          <w:sz w:val="24"/>
          <w:szCs w:val="28"/>
        </w:rPr>
      </w:pPr>
      <w:r w:rsidRPr="00112688">
        <w:rPr>
          <w:rFonts w:ascii="Times New Roman" w:hAnsi="Times New Roman" w:cs="Times New Roman"/>
          <w:b/>
          <w:sz w:val="24"/>
          <w:szCs w:val="28"/>
        </w:rPr>
        <w:t>2.2.</w:t>
      </w:r>
      <w:r>
        <w:rPr>
          <w:rFonts w:ascii="Times New Roman" w:hAnsi="Times New Roman" w:cs="Times New Roman"/>
          <w:b/>
          <w:sz w:val="24"/>
          <w:szCs w:val="28"/>
        </w:rPr>
        <w:t> </w:t>
      </w:r>
      <w:r w:rsidRPr="00112688">
        <w:rPr>
          <w:rFonts w:ascii="Times New Roman" w:hAnsi="Times New Roman" w:cs="Times New Roman"/>
          <w:b/>
          <w:sz w:val="24"/>
          <w:szCs w:val="28"/>
        </w:rPr>
        <w:t xml:space="preserve">Темы (разделы) дисциплины (модуля) </w:t>
      </w:r>
      <w:r w:rsidRPr="00112688">
        <w:rPr>
          <w:rFonts w:ascii="Times New Roman" w:hAnsi="Times New Roman" w:cs="Times New Roman"/>
          <w:b/>
          <w:bCs/>
          <w:sz w:val="24"/>
          <w:szCs w:val="28"/>
        </w:rPr>
        <w:t>с указанием отведенного на них количества часов по формам образовательной деятельности</w:t>
      </w:r>
      <w:bookmarkEnd w:id="3"/>
    </w:p>
    <w:p w:rsidR="000626A8" w:rsidRPr="004215A0" w:rsidRDefault="000626A8" w:rsidP="000626A8">
      <w:pPr>
        <w:spacing w:after="0" w:line="240" w:lineRule="auto"/>
        <w:jc w:val="both"/>
        <w:rPr>
          <w:rFonts w:ascii="Times New Roman" w:hAnsi="Times New Roman" w:cs="Times New Roman"/>
          <w:b/>
          <w:i/>
          <w:sz w:val="24"/>
          <w:szCs w:val="24"/>
        </w:rPr>
      </w:pPr>
      <w:r w:rsidRPr="004215A0">
        <w:rPr>
          <w:rFonts w:ascii="Times New Roman" w:hAnsi="Times New Roman" w:cs="Times New Roman"/>
          <w:b/>
          <w:i/>
          <w:sz w:val="24"/>
          <w:szCs w:val="24"/>
        </w:rPr>
        <w:t>Очная форма обучения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114"/>
        <w:gridCol w:w="1020"/>
        <w:gridCol w:w="1022"/>
        <w:gridCol w:w="1026"/>
        <w:gridCol w:w="1020"/>
        <w:gridCol w:w="1020"/>
        <w:gridCol w:w="1020"/>
        <w:gridCol w:w="752"/>
      </w:tblGrid>
      <w:tr w:rsidR="000626A8" w:rsidRPr="00EA61C3" w:rsidTr="0075421A">
        <w:trPr>
          <w:jc w:val="center"/>
        </w:trPr>
        <w:tc>
          <w:tcPr>
            <w:tcW w:w="301" w:type="pct"/>
            <w:vMerge w:val="restart"/>
            <w:vAlign w:val="center"/>
          </w:tcPr>
          <w:p w:rsidR="000626A8" w:rsidRPr="00EA61C3" w:rsidRDefault="000626A8" w:rsidP="000626A8">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 п/п</w:t>
            </w:r>
          </w:p>
        </w:tc>
        <w:tc>
          <w:tcPr>
            <w:tcW w:w="1104" w:type="pct"/>
            <w:vMerge w:val="restart"/>
            <w:vAlign w:val="center"/>
          </w:tcPr>
          <w:p w:rsidR="000626A8" w:rsidRPr="00EA61C3" w:rsidRDefault="000626A8" w:rsidP="000626A8">
            <w:pPr>
              <w:spacing w:after="0" w:line="240" w:lineRule="auto"/>
              <w:jc w:val="both"/>
              <w:rPr>
                <w:rFonts w:ascii="Times New Roman" w:hAnsi="Times New Roman" w:cs="Times New Roman"/>
                <w:b/>
                <w:sz w:val="20"/>
                <w:szCs w:val="20"/>
              </w:rPr>
            </w:pPr>
            <w:r w:rsidRPr="00EA61C3">
              <w:rPr>
                <w:rFonts w:ascii="Times New Roman" w:hAnsi="Times New Roman" w:cs="Times New Roman"/>
                <w:b/>
                <w:sz w:val="20"/>
                <w:szCs w:val="20"/>
              </w:rPr>
              <w:t>Наименование тем (разделов)</w:t>
            </w:r>
          </w:p>
        </w:tc>
        <w:tc>
          <w:tcPr>
            <w:tcW w:w="3594" w:type="pct"/>
            <w:gridSpan w:val="7"/>
          </w:tcPr>
          <w:p w:rsidR="000626A8" w:rsidRPr="00EA61C3" w:rsidRDefault="000626A8" w:rsidP="000626A8">
            <w:pPr>
              <w:spacing w:after="0" w:line="240" w:lineRule="auto"/>
              <w:jc w:val="center"/>
              <w:rPr>
                <w:rFonts w:ascii="Times New Roman" w:hAnsi="Times New Roman" w:cs="Times New Roman"/>
                <w:b/>
                <w:sz w:val="20"/>
                <w:szCs w:val="20"/>
              </w:rPr>
            </w:pPr>
            <w:r w:rsidRPr="00533CFE">
              <w:rPr>
                <w:rFonts w:ascii="Times New Roman" w:eastAsia="Times New Roman" w:hAnsi="Times New Roman" w:cs="Times New Roman"/>
                <w:b/>
                <w:sz w:val="20"/>
                <w:szCs w:val="20"/>
                <w:lang w:eastAsia="ru-RU"/>
              </w:rPr>
              <w:t>Виды учебной работы (в часах)</w:t>
            </w:r>
          </w:p>
        </w:tc>
      </w:tr>
      <w:tr w:rsidR="000626A8" w:rsidRPr="00EA61C3" w:rsidTr="0075421A">
        <w:trPr>
          <w:jc w:val="center"/>
        </w:trPr>
        <w:tc>
          <w:tcPr>
            <w:tcW w:w="301" w:type="pct"/>
            <w:vMerge/>
            <w:vAlign w:val="center"/>
          </w:tcPr>
          <w:p w:rsidR="000626A8" w:rsidRPr="00EA61C3" w:rsidRDefault="000626A8" w:rsidP="000626A8">
            <w:pPr>
              <w:spacing w:after="0" w:line="240" w:lineRule="auto"/>
              <w:jc w:val="both"/>
              <w:rPr>
                <w:rFonts w:ascii="Times New Roman" w:hAnsi="Times New Roman" w:cs="Times New Roman"/>
                <w:b/>
                <w:sz w:val="20"/>
                <w:szCs w:val="20"/>
              </w:rPr>
            </w:pPr>
          </w:p>
        </w:tc>
        <w:tc>
          <w:tcPr>
            <w:tcW w:w="1104" w:type="pct"/>
            <w:vMerge/>
            <w:vAlign w:val="center"/>
          </w:tcPr>
          <w:p w:rsidR="000626A8" w:rsidRPr="00EA61C3" w:rsidRDefault="000626A8" w:rsidP="000626A8">
            <w:pPr>
              <w:spacing w:after="0" w:line="240" w:lineRule="auto"/>
              <w:jc w:val="both"/>
              <w:rPr>
                <w:rFonts w:ascii="Times New Roman" w:hAnsi="Times New Roman" w:cs="Times New Roman"/>
                <w:b/>
                <w:sz w:val="20"/>
                <w:szCs w:val="20"/>
              </w:rPr>
            </w:pPr>
          </w:p>
        </w:tc>
        <w:tc>
          <w:tcPr>
            <w:tcW w:w="3201" w:type="pct"/>
            <w:gridSpan w:val="6"/>
          </w:tcPr>
          <w:p w:rsidR="000626A8" w:rsidRPr="00EA61C3" w:rsidRDefault="000626A8" w:rsidP="000626A8">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Контактная работа</w:t>
            </w:r>
          </w:p>
        </w:tc>
        <w:tc>
          <w:tcPr>
            <w:tcW w:w="393" w:type="pct"/>
            <w:vMerge w:val="restart"/>
            <w:vAlign w:val="center"/>
          </w:tcPr>
          <w:p w:rsidR="000626A8" w:rsidRPr="00EA61C3" w:rsidRDefault="000626A8" w:rsidP="000626A8">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СР</w:t>
            </w:r>
          </w:p>
        </w:tc>
      </w:tr>
      <w:tr w:rsidR="000626A8" w:rsidRPr="00EA61C3" w:rsidTr="000626A8">
        <w:trPr>
          <w:jc w:val="center"/>
        </w:trPr>
        <w:tc>
          <w:tcPr>
            <w:tcW w:w="301" w:type="pct"/>
            <w:vMerge/>
          </w:tcPr>
          <w:p w:rsidR="000626A8" w:rsidRPr="00EA61C3" w:rsidRDefault="000626A8" w:rsidP="000626A8">
            <w:pPr>
              <w:spacing w:after="0" w:line="240" w:lineRule="auto"/>
              <w:jc w:val="both"/>
              <w:rPr>
                <w:rFonts w:ascii="Times New Roman" w:hAnsi="Times New Roman" w:cs="Times New Roman"/>
                <w:b/>
                <w:sz w:val="20"/>
                <w:szCs w:val="20"/>
              </w:rPr>
            </w:pPr>
          </w:p>
        </w:tc>
        <w:tc>
          <w:tcPr>
            <w:tcW w:w="1104" w:type="pct"/>
            <w:vMerge/>
          </w:tcPr>
          <w:p w:rsidR="000626A8" w:rsidRPr="00EA61C3" w:rsidRDefault="000626A8" w:rsidP="000626A8">
            <w:pPr>
              <w:spacing w:after="0" w:line="240" w:lineRule="auto"/>
              <w:jc w:val="both"/>
              <w:rPr>
                <w:rFonts w:ascii="Times New Roman" w:hAnsi="Times New Roman" w:cs="Times New Roman"/>
                <w:b/>
                <w:sz w:val="20"/>
                <w:szCs w:val="20"/>
              </w:rPr>
            </w:pPr>
          </w:p>
        </w:tc>
        <w:tc>
          <w:tcPr>
            <w:tcW w:w="1067" w:type="pct"/>
            <w:gridSpan w:val="2"/>
            <w:vAlign w:val="center"/>
          </w:tcPr>
          <w:p w:rsidR="000626A8" w:rsidRPr="00EA61C3" w:rsidRDefault="000626A8" w:rsidP="000626A8">
            <w:pPr>
              <w:spacing w:after="0" w:line="240" w:lineRule="auto"/>
              <w:jc w:val="center"/>
              <w:rPr>
                <w:rFonts w:ascii="Times New Roman" w:hAnsi="Times New Roman" w:cs="Times New Roman"/>
                <w:b/>
                <w:sz w:val="20"/>
                <w:szCs w:val="20"/>
              </w:rPr>
            </w:pPr>
            <w:r w:rsidRPr="00533CFE">
              <w:rPr>
                <w:rFonts w:ascii="Times New Roman" w:eastAsia="Times New Roman" w:hAnsi="Times New Roman" w:cs="Times New Roman"/>
                <w:b/>
                <w:sz w:val="20"/>
                <w:szCs w:val="20"/>
                <w:lang w:eastAsia="ru-RU"/>
              </w:rPr>
              <w:t>Занятия лекционного типа</w:t>
            </w:r>
          </w:p>
        </w:tc>
        <w:tc>
          <w:tcPr>
            <w:tcW w:w="2135" w:type="pct"/>
            <w:gridSpan w:val="4"/>
            <w:vAlign w:val="center"/>
          </w:tcPr>
          <w:p w:rsidR="000626A8" w:rsidRPr="00EA61C3" w:rsidRDefault="000626A8" w:rsidP="000626A8">
            <w:pPr>
              <w:spacing w:after="0" w:line="240" w:lineRule="auto"/>
              <w:jc w:val="center"/>
              <w:rPr>
                <w:rFonts w:ascii="Times New Roman" w:hAnsi="Times New Roman" w:cs="Times New Roman"/>
                <w:sz w:val="20"/>
                <w:szCs w:val="20"/>
              </w:rPr>
            </w:pPr>
            <w:r w:rsidRPr="00533CFE">
              <w:rPr>
                <w:rFonts w:ascii="Times New Roman" w:eastAsia="Times New Roman" w:hAnsi="Times New Roman" w:cs="Times New Roman"/>
                <w:b/>
                <w:sz w:val="20"/>
                <w:szCs w:val="20"/>
                <w:lang w:eastAsia="ru-RU"/>
              </w:rPr>
              <w:t>Занятия семинарского типа</w:t>
            </w:r>
          </w:p>
        </w:tc>
        <w:tc>
          <w:tcPr>
            <w:tcW w:w="393" w:type="pct"/>
            <w:vMerge/>
            <w:vAlign w:val="center"/>
          </w:tcPr>
          <w:p w:rsidR="000626A8" w:rsidRPr="00EA61C3" w:rsidRDefault="000626A8" w:rsidP="000626A8">
            <w:pPr>
              <w:spacing w:after="0" w:line="240" w:lineRule="auto"/>
              <w:jc w:val="both"/>
              <w:rPr>
                <w:rFonts w:ascii="Times New Roman" w:hAnsi="Times New Roman" w:cs="Times New Roman"/>
                <w:sz w:val="20"/>
                <w:szCs w:val="20"/>
              </w:rPr>
            </w:pPr>
          </w:p>
        </w:tc>
      </w:tr>
      <w:tr w:rsidR="000626A8" w:rsidRPr="00EA61C3" w:rsidTr="000626A8">
        <w:trPr>
          <w:jc w:val="center"/>
        </w:trPr>
        <w:tc>
          <w:tcPr>
            <w:tcW w:w="301" w:type="pct"/>
            <w:vMerge/>
          </w:tcPr>
          <w:p w:rsidR="000626A8" w:rsidRPr="00EA61C3" w:rsidRDefault="000626A8" w:rsidP="000626A8">
            <w:pPr>
              <w:spacing w:after="0" w:line="240" w:lineRule="auto"/>
              <w:jc w:val="both"/>
              <w:rPr>
                <w:rFonts w:ascii="Times New Roman" w:hAnsi="Times New Roman" w:cs="Times New Roman"/>
                <w:b/>
                <w:sz w:val="20"/>
                <w:szCs w:val="20"/>
              </w:rPr>
            </w:pPr>
          </w:p>
        </w:tc>
        <w:tc>
          <w:tcPr>
            <w:tcW w:w="1104" w:type="pct"/>
            <w:vMerge/>
          </w:tcPr>
          <w:p w:rsidR="000626A8" w:rsidRPr="00EA61C3" w:rsidRDefault="000626A8" w:rsidP="000626A8">
            <w:pPr>
              <w:spacing w:after="0" w:line="240" w:lineRule="auto"/>
              <w:jc w:val="both"/>
              <w:rPr>
                <w:rFonts w:ascii="Times New Roman" w:hAnsi="Times New Roman" w:cs="Times New Roman"/>
                <w:b/>
                <w:sz w:val="20"/>
                <w:szCs w:val="20"/>
              </w:rPr>
            </w:pPr>
          </w:p>
        </w:tc>
        <w:tc>
          <w:tcPr>
            <w:tcW w:w="533" w:type="pct"/>
          </w:tcPr>
          <w:p w:rsidR="000626A8" w:rsidRPr="00EA61C3" w:rsidRDefault="000626A8" w:rsidP="000626A8">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Л</w:t>
            </w:r>
          </w:p>
        </w:tc>
        <w:tc>
          <w:tcPr>
            <w:tcW w:w="534" w:type="pct"/>
          </w:tcPr>
          <w:p w:rsidR="000626A8" w:rsidRPr="00EA61C3" w:rsidRDefault="000626A8" w:rsidP="000626A8">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Иные</w:t>
            </w:r>
          </w:p>
        </w:tc>
        <w:tc>
          <w:tcPr>
            <w:tcW w:w="536" w:type="pct"/>
          </w:tcPr>
          <w:p w:rsidR="000626A8" w:rsidRPr="00EA61C3" w:rsidRDefault="000626A8" w:rsidP="000626A8">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ПЗ</w:t>
            </w:r>
          </w:p>
        </w:tc>
        <w:tc>
          <w:tcPr>
            <w:tcW w:w="533" w:type="pct"/>
          </w:tcPr>
          <w:p w:rsidR="000626A8" w:rsidRPr="00EA61C3" w:rsidRDefault="000626A8" w:rsidP="000626A8">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С</w:t>
            </w:r>
          </w:p>
        </w:tc>
        <w:tc>
          <w:tcPr>
            <w:tcW w:w="533" w:type="pct"/>
          </w:tcPr>
          <w:p w:rsidR="000626A8" w:rsidRPr="00EA61C3" w:rsidRDefault="000626A8" w:rsidP="000626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ЛР</w:t>
            </w:r>
          </w:p>
        </w:tc>
        <w:tc>
          <w:tcPr>
            <w:tcW w:w="533" w:type="pct"/>
          </w:tcPr>
          <w:p w:rsidR="000626A8" w:rsidRPr="00EA61C3" w:rsidRDefault="000626A8" w:rsidP="000626A8">
            <w:pPr>
              <w:spacing w:after="0" w:line="240" w:lineRule="auto"/>
              <w:jc w:val="center"/>
              <w:rPr>
                <w:rFonts w:ascii="Times New Roman" w:hAnsi="Times New Roman" w:cs="Times New Roman"/>
                <w:sz w:val="20"/>
                <w:szCs w:val="20"/>
              </w:rPr>
            </w:pPr>
            <w:r w:rsidRPr="00EA61C3">
              <w:rPr>
                <w:rFonts w:ascii="Times New Roman" w:hAnsi="Times New Roman" w:cs="Times New Roman"/>
                <w:b/>
                <w:sz w:val="20"/>
                <w:szCs w:val="20"/>
              </w:rPr>
              <w:t>Иные</w:t>
            </w:r>
          </w:p>
        </w:tc>
        <w:tc>
          <w:tcPr>
            <w:tcW w:w="393" w:type="pct"/>
            <w:vMerge/>
            <w:vAlign w:val="center"/>
          </w:tcPr>
          <w:p w:rsidR="000626A8" w:rsidRPr="00EA61C3" w:rsidRDefault="000626A8" w:rsidP="000626A8">
            <w:pPr>
              <w:spacing w:after="0" w:line="240" w:lineRule="auto"/>
              <w:jc w:val="both"/>
              <w:rPr>
                <w:rFonts w:ascii="Times New Roman" w:hAnsi="Times New Roman" w:cs="Times New Roman"/>
                <w:sz w:val="20"/>
                <w:szCs w:val="20"/>
              </w:rPr>
            </w:pPr>
          </w:p>
        </w:tc>
      </w:tr>
      <w:tr w:rsidR="00FB04F1" w:rsidRPr="00EA61C3" w:rsidTr="000626A8">
        <w:trPr>
          <w:jc w:val="center"/>
        </w:trPr>
        <w:tc>
          <w:tcPr>
            <w:tcW w:w="301" w:type="pct"/>
          </w:tcPr>
          <w:p w:rsidR="00FB04F1" w:rsidRPr="00EA61C3" w:rsidRDefault="00FB04F1" w:rsidP="0069509D">
            <w:pPr>
              <w:numPr>
                <w:ilvl w:val="0"/>
                <w:numId w:val="6"/>
              </w:numPr>
              <w:spacing w:after="0" w:line="240" w:lineRule="auto"/>
              <w:jc w:val="center"/>
              <w:rPr>
                <w:rFonts w:ascii="Times New Roman" w:hAnsi="Times New Roman" w:cs="Times New Roman"/>
                <w:sz w:val="20"/>
                <w:szCs w:val="20"/>
              </w:rPr>
            </w:pPr>
          </w:p>
        </w:tc>
        <w:tc>
          <w:tcPr>
            <w:tcW w:w="1104" w:type="pct"/>
          </w:tcPr>
          <w:p w:rsidR="00FB04F1" w:rsidRPr="00FB04F1" w:rsidRDefault="00FB04F1" w:rsidP="007A14AD">
            <w:pPr>
              <w:suppressAutoHyphen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Организация </w:t>
            </w:r>
            <w:r w:rsidRPr="00FB04F1">
              <w:rPr>
                <w:rFonts w:ascii="Times New Roman" w:hAnsi="Times New Roman" w:cs="Times New Roman"/>
                <w:sz w:val="20"/>
                <w:szCs w:val="20"/>
              </w:rPr>
              <w:t xml:space="preserve">и этапы </w:t>
            </w:r>
            <w:r>
              <w:rPr>
                <w:rFonts w:ascii="Times New Roman" w:hAnsi="Times New Roman" w:cs="Times New Roman"/>
                <w:sz w:val="20"/>
                <w:szCs w:val="20"/>
              </w:rPr>
              <w:t>психо</w:t>
            </w:r>
            <w:r w:rsidRPr="00FB04F1">
              <w:rPr>
                <w:rFonts w:ascii="Times New Roman" w:hAnsi="Times New Roman" w:cs="Times New Roman"/>
                <w:sz w:val="20"/>
                <w:szCs w:val="20"/>
              </w:rPr>
              <w:t>диагностики</w:t>
            </w:r>
          </w:p>
        </w:tc>
        <w:tc>
          <w:tcPr>
            <w:tcW w:w="533" w:type="pct"/>
            <w:vAlign w:val="center"/>
          </w:tcPr>
          <w:p w:rsidR="00FB04F1" w:rsidRPr="00EA61C3" w:rsidRDefault="00FB04F1" w:rsidP="00FB04F1">
            <w:pPr>
              <w:spacing w:after="0" w:line="240" w:lineRule="auto"/>
              <w:jc w:val="center"/>
              <w:rPr>
                <w:rFonts w:ascii="Times New Roman" w:hAnsi="Times New Roman" w:cs="Times New Roman"/>
                <w:sz w:val="20"/>
                <w:szCs w:val="20"/>
              </w:rPr>
            </w:pPr>
          </w:p>
        </w:tc>
        <w:tc>
          <w:tcPr>
            <w:tcW w:w="534" w:type="pct"/>
          </w:tcPr>
          <w:p w:rsidR="00FB04F1" w:rsidRPr="00EA61C3" w:rsidRDefault="00FB04F1" w:rsidP="00FB04F1">
            <w:pPr>
              <w:spacing w:after="0" w:line="240" w:lineRule="auto"/>
              <w:jc w:val="center"/>
              <w:rPr>
                <w:rFonts w:ascii="Times New Roman" w:hAnsi="Times New Roman" w:cs="Times New Roman"/>
                <w:sz w:val="20"/>
                <w:szCs w:val="20"/>
              </w:rPr>
            </w:pPr>
          </w:p>
        </w:tc>
        <w:tc>
          <w:tcPr>
            <w:tcW w:w="536" w:type="pct"/>
            <w:vAlign w:val="center"/>
          </w:tcPr>
          <w:p w:rsidR="00FB04F1" w:rsidRPr="00EA61C3" w:rsidRDefault="002D3BF3" w:rsidP="00FB04F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533" w:type="pct"/>
            <w:vAlign w:val="center"/>
          </w:tcPr>
          <w:p w:rsidR="00FB04F1" w:rsidRPr="00EA61C3" w:rsidRDefault="00FB04F1" w:rsidP="00FB04F1">
            <w:pPr>
              <w:spacing w:after="0" w:line="240" w:lineRule="auto"/>
              <w:jc w:val="center"/>
              <w:rPr>
                <w:rFonts w:ascii="Times New Roman" w:hAnsi="Times New Roman" w:cs="Times New Roman"/>
                <w:sz w:val="20"/>
                <w:szCs w:val="20"/>
              </w:rPr>
            </w:pPr>
          </w:p>
        </w:tc>
        <w:tc>
          <w:tcPr>
            <w:tcW w:w="533" w:type="pct"/>
            <w:vAlign w:val="center"/>
          </w:tcPr>
          <w:p w:rsidR="00FB04F1" w:rsidRPr="00EA61C3" w:rsidRDefault="00FB04F1" w:rsidP="00FB04F1">
            <w:pPr>
              <w:spacing w:after="0" w:line="240" w:lineRule="auto"/>
              <w:jc w:val="center"/>
              <w:rPr>
                <w:rFonts w:ascii="Times New Roman" w:hAnsi="Times New Roman" w:cs="Times New Roman"/>
                <w:sz w:val="20"/>
                <w:szCs w:val="20"/>
              </w:rPr>
            </w:pPr>
          </w:p>
        </w:tc>
        <w:tc>
          <w:tcPr>
            <w:tcW w:w="533" w:type="pct"/>
          </w:tcPr>
          <w:p w:rsidR="00FB04F1" w:rsidRPr="00EA61C3" w:rsidRDefault="00FB04F1" w:rsidP="00FB04F1">
            <w:pPr>
              <w:spacing w:after="0" w:line="240" w:lineRule="auto"/>
              <w:jc w:val="center"/>
              <w:rPr>
                <w:rFonts w:ascii="Times New Roman" w:hAnsi="Times New Roman" w:cs="Times New Roman"/>
                <w:sz w:val="20"/>
                <w:szCs w:val="20"/>
              </w:rPr>
            </w:pPr>
          </w:p>
        </w:tc>
        <w:tc>
          <w:tcPr>
            <w:tcW w:w="393" w:type="pct"/>
            <w:vAlign w:val="center"/>
          </w:tcPr>
          <w:p w:rsidR="00FB04F1" w:rsidRPr="00EA61C3" w:rsidRDefault="002D3BF3" w:rsidP="00FB04F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r>
      <w:tr w:rsidR="00FB04F1" w:rsidRPr="00EA61C3" w:rsidTr="000626A8">
        <w:trPr>
          <w:jc w:val="center"/>
        </w:trPr>
        <w:tc>
          <w:tcPr>
            <w:tcW w:w="301" w:type="pct"/>
          </w:tcPr>
          <w:p w:rsidR="00FB04F1" w:rsidRPr="00EA61C3" w:rsidRDefault="00FB04F1" w:rsidP="0069509D">
            <w:pPr>
              <w:numPr>
                <w:ilvl w:val="0"/>
                <w:numId w:val="6"/>
              </w:numPr>
              <w:spacing w:after="0" w:line="240" w:lineRule="auto"/>
              <w:jc w:val="center"/>
              <w:rPr>
                <w:rFonts w:ascii="Times New Roman" w:hAnsi="Times New Roman" w:cs="Times New Roman"/>
                <w:sz w:val="20"/>
                <w:szCs w:val="20"/>
              </w:rPr>
            </w:pPr>
          </w:p>
        </w:tc>
        <w:tc>
          <w:tcPr>
            <w:tcW w:w="1104" w:type="pct"/>
          </w:tcPr>
          <w:p w:rsidR="00FB04F1" w:rsidRPr="00FB04F1" w:rsidRDefault="00FB04F1" w:rsidP="007A14AD">
            <w:pPr>
              <w:suppressAutoHyphens/>
              <w:spacing w:after="0" w:line="240" w:lineRule="auto"/>
              <w:jc w:val="both"/>
              <w:rPr>
                <w:rFonts w:ascii="Times New Roman" w:hAnsi="Times New Roman" w:cs="Times New Roman"/>
                <w:sz w:val="20"/>
                <w:szCs w:val="20"/>
              </w:rPr>
            </w:pPr>
            <w:r w:rsidRPr="00FB04F1">
              <w:rPr>
                <w:rFonts w:ascii="Times New Roman" w:hAnsi="Times New Roman" w:cs="Times New Roman"/>
                <w:sz w:val="20"/>
                <w:szCs w:val="20"/>
              </w:rPr>
              <w:t>Психометрическая оценка методов получения информации</w:t>
            </w:r>
          </w:p>
        </w:tc>
        <w:tc>
          <w:tcPr>
            <w:tcW w:w="533" w:type="pct"/>
            <w:vAlign w:val="center"/>
          </w:tcPr>
          <w:p w:rsidR="00FB04F1" w:rsidRPr="00EA61C3" w:rsidRDefault="00FB04F1" w:rsidP="00FB04F1">
            <w:pPr>
              <w:spacing w:after="0" w:line="240" w:lineRule="auto"/>
              <w:jc w:val="center"/>
              <w:rPr>
                <w:rFonts w:ascii="Times New Roman" w:hAnsi="Times New Roman" w:cs="Times New Roman"/>
                <w:sz w:val="20"/>
                <w:szCs w:val="20"/>
              </w:rPr>
            </w:pPr>
          </w:p>
        </w:tc>
        <w:tc>
          <w:tcPr>
            <w:tcW w:w="534" w:type="pct"/>
          </w:tcPr>
          <w:p w:rsidR="00FB04F1" w:rsidRPr="00EA61C3" w:rsidRDefault="00FB04F1" w:rsidP="00FB04F1">
            <w:pPr>
              <w:spacing w:after="0" w:line="240" w:lineRule="auto"/>
              <w:jc w:val="center"/>
              <w:rPr>
                <w:rFonts w:ascii="Times New Roman" w:hAnsi="Times New Roman" w:cs="Times New Roman"/>
                <w:sz w:val="20"/>
                <w:szCs w:val="20"/>
              </w:rPr>
            </w:pPr>
          </w:p>
        </w:tc>
        <w:tc>
          <w:tcPr>
            <w:tcW w:w="536" w:type="pct"/>
            <w:vAlign w:val="center"/>
          </w:tcPr>
          <w:p w:rsidR="00FB04F1" w:rsidRPr="00EA61C3" w:rsidRDefault="002D3BF3" w:rsidP="00FB04F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533" w:type="pct"/>
            <w:vAlign w:val="center"/>
          </w:tcPr>
          <w:p w:rsidR="00FB04F1" w:rsidRPr="00EA61C3" w:rsidRDefault="00FB04F1" w:rsidP="00FB04F1">
            <w:pPr>
              <w:spacing w:after="0" w:line="240" w:lineRule="auto"/>
              <w:jc w:val="center"/>
              <w:rPr>
                <w:rFonts w:ascii="Times New Roman" w:hAnsi="Times New Roman" w:cs="Times New Roman"/>
                <w:sz w:val="20"/>
                <w:szCs w:val="20"/>
              </w:rPr>
            </w:pPr>
          </w:p>
        </w:tc>
        <w:tc>
          <w:tcPr>
            <w:tcW w:w="533" w:type="pct"/>
            <w:vAlign w:val="center"/>
          </w:tcPr>
          <w:p w:rsidR="00FB04F1" w:rsidRPr="00EA61C3" w:rsidRDefault="00FB04F1" w:rsidP="00FB04F1">
            <w:pPr>
              <w:spacing w:after="0" w:line="240" w:lineRule="auto"/>
              <w:jc w:val="center"/>
              <w:rPr>
                <w:rFonts w:ascii="Times New Roman" w:hAnsi="Times New Roman" w:cs="Times New Roman"/>
                <w:sz w:val="20"/>
                <w:szCs w:val="20"/>
              </w:rPr>
            </w:pPr>
          </w:p>
        </w:tc>
        <w:tc>
          <w:tcPr>
            <w:tcW w:w="533" w:type="pct"/>
          </w:tcPr>
          <w:p w:rsidR="00FB04F1" w:rsidRPr="00EA61C3" w:rsidRDefault="00FB04F1" w:rsidP="00FB04F1">
            <w:pPr>
              <w:spacing w:after="0" w:line="240" w:lineRule="auto"/>
              <w:jc w:val="center"/>
              <w:rPr>
                <w:rFonts w:ascii="Times New Roman" w:hAnsi="Times New Roman" w:cs="Times New Roman"/>
                <w:sz w:val="20"/>
                <w:szCs w:val="20"/>
              </w:rPr>
            </w:pPr>
          </w:p>
        </w:tc>
        <w:tc>
          <w:tcPr>
            <w:tcW w:w="393" w:type="pct"/>
            <w:vAlign w:val="center"/>
          </w:tcPr>
          <w:p w:rsidR="00FB04F1" w:rsidRPr="00EA61C3" w:rsidRDefault="002D3BF3" w:rsidP="00FB04F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r>
      <w:tr w:rsidR="00FB04F1" w:rsidRPr="00EA61C3" w:rsidTr="000626A8">
        <w:trPr>
          <w:jc w:val="center"/>
        </w:trPr>
        <w:tc>
          <w:tcPr>
            <w:tcW w:w="301" w:type="pct"/>
          </w:tcPr>
          <w:p w:rsidR="00FB04F1" w:rsidRPr="00EA61C3" w:rsidRDefault="00FB04F1" w:rsidP="0069509D">
            <w:pPr>
              <w:numPr>
                <w:ilvl w:val="0"/>
                <w:numId w:val="6"/>
              </w:numPr>
              <w:spacing w:after="0" w:line="240" w:lineRule="auto"/>
              <w:jc w:val="center"/>
              <w:rPr>
                <w:rFonts w:ascii="Times New Roman" w:hAnsi="Times New Roman" w:cs="Times New Roman"/>
                <w:sz w:val="20"/>
                <w:szCs w:val="20"/>
              </w:rPr>
            </w:pPr>
          </w:p>
        </w:tc>
        <w:tc>
          <w:tcPr>
            <w:tcW w:w="1104" w:type="pct"/>
          </w:tcPr>
          <w:p w:rsidR="00FB04F1" w:rsidRPr="00FB04F1" w:rsidRDefault="00FB04F1" w:rsidP="007A14AD">
            <w:pPr>
              <w:suppressAutoHyphens/>
              <w:spacing w:after="0" w:line="240" w:lineRule="auto"/>
              <w:jc w:val="both"/>
              <w:rPr>
                <w:rFonts w:ascii="Times New Roman" w:hAnsi="Times New Roman" w:cs="Times New Roman"/>
                <w:sz w:val="20"/>
                <w:szCs w:val="20"/>
              </w:rPr>
            </w:pPr>
            <w:r w:rsidRPr="00FB04F1">
              <w:rPr>
                <w:rFonts w:ascii="Times New Roman" w:hAnsi="Times New Roman" w:cs="Times New Roman"/>
                <w:sz w:val="20"/>
                <w:szCs w:val="20"/>
              </w:rPr>
              <w:t>Проективные приемы диагностики</w:t>
            </w:r>
          </w:p>
        </w:tc>
        <w:tc>
          <w:tcPr>
            <w:tcW w:w="533" w:type="pct"/>
            <w:vAlign w:val="center"/>
          </w:tcPr>
          <w:p w:rsidR="00FB04F1" w:rsidRPr="00EA61C3" w:rsidRDefault="00FB04F1" w:rsidP="00FB04F1">
            <w:pPr>
              <w:spacing w:after="0" w:line="240" w:lineRule="auto"/>
              <w:jc w:val="center"/>
              <w:rPr>
                <w:rFonts w:ascii="Times New Roman" w:hAnsi="Times New Roman" w:cs="Times New Roman"/>
                <w:sz w:val="20"/>
                <w:szCs w:val="20"/>
              </w:rPr>
            </w:pPr>
          </w:p>
        </w:tc>
        <w:tc>
          <w:tcPr>
            <w:tcW w:w="534" w:type="pct"/>
          </w:tcPr>
          <w:p w:rsidR="00FB04F1" w:rsidRPr="00EA61C3" w:rsidRDefault="00FB04F1" w:rsidP="00FB04F1">
            <w:pPr>
              <w:spacing w:after="0" w:line="240" w:lineRule="auto"/>
              <w:jc w:val="center"/>
              <w:rPr>
                <w:rFonts w:ascii="Times New Roman" w:hAnsi="Times New Roman" w:cs="Times New Roman"/>
                <w:sz w:val="20"/>
                <w:szCs w:val="20"/>
              </w:rPr>
            </w:pPr>
          </w:p>
        </w:tc>
        <w:tc>
          <w:tcPr>
            <w:tcW w:w="536" w:type="pct"/>
            <w:vAlign w:val="center"/>
          </w:tcPr>
          <w:p w:rsidR="00FB04F1" w:rsidRPr="00EA61C3" w:rsidRDefault="002D3BF3" w:rsidP="00FB04F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533" w:type="pct"/>
            <w:vAlign w:val="center"/>
          </w:tcPr>
          <w:p w:rsidR="00FB04F1" w:rsidRPr="00EA61C3" w:rsidRDefault="00FB04F1" w:rsidP="00FB04F1">
            <w:pPr>
              <w:spacing w:after="0" w:line="240" w:lineRule="auto"/>
              <w:jc w:val="center"/>
              <w:rPr>
                <w:rFonts w:ascii="Times New Roman" w:hAnsi="Times New Roman" w:cs="Times New Roman"/>
                <w:sz w:val="20"/>
                <w:szCs w:val="20"/>
              </w:rPr>
            </w:pPr>
          </w:p>
        </w:tc>
        <w:tc>
          <w:tcPr>
            <w:tcW w:w="533" w:type="pct"/>
            <w:vAlign w:val="center"/>
          </w:tcPr>
          <w:p w:rsidR="00FB04F1" w:rsidRPr="00EA61C3" w:rsidRDefault="00FB04F1" w:rsidP="00FB04F1">
            <w:pPr>
              <w:spacing w:after="0" w:line="240" w:lineRule="auto"/>
              <w:jc w:val="center"/>
              <w:rPr>
                <w:rFonts w:ascii="Times New Roman" w:hAnsi="Times New Roman" w:cs="Times New Roman"/>
                <w:sz w:val="20"/>
                <w:szCs w:val="20"/>
              </w:rPr>
            </w:pPr>
          </w:p>
        </w:tc>
        <w:tc>
          <w:tcPr>
            <w:tcW w:w="533" w:type="pct"/>
          </w:tcPr>
          <w:p w:rsidR="00FB04F1" w:rsidRPr="00EA61C3" w:rsidRDefault="00FB04F1" w:rsidP="00FB04F1">
            <w:pPr>
              <w:spacing w:after="0" w:line="240" w:lineRule="auto"/>
              <w:jc w:val="center"/>
              <w:rPr>
                <w:rFonts w:ascii="Times New Roman" w:hAnsi="Times New Roman" w:cs="Times New Roman"/>
                <w:sz w:val="20"/>
                <w:szCs w:val="20"/>
              </w:rPr>
            </w:pPr>
          </w:p>
        </w:tc>
        <w:tc>
          <w:tcPr>
            <w:tcW w:w="393" w:type="pct"/>
            <w:vAlign w:val="center"/>
          </w:tcPr>
          <w:p w:rsidR="00FB04F1" w:rsidRPr="00EA61C3" w:rsidRDefault="002D3BF3" w:rsidP="00FB04F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r>
      <w:tr w:rsidR="00FB04F1" w:rsidRPr="00EA61C3" w:rsidTr="000626A8">
        <w:trPr>
          <w:jc w:val="center"/>
        </w:trPr>
        <w:tc>
          <w:tcPr>
            <w:tcW w:w="301" w:type="pct"/>
          </w:tcPr>
          <w:p w:rsidR="00FB04F1" w:rsidRPr="00EA61C3" w:rsidRDefault="00FB04F1" w:rsidP="0069509D">
            <w:pPr>
              <w:numPr>
                <w:ilvl w:val="0"/>
                <w:numId w:val="6"/>
              </w:numPr>
              <w:spacing w:after="0" w:line="240" w:lineRule="auto"/>
              <w:jc w:val="center"/>
              <w:rPr>
                <w:rFonts w:ascii="Times New Roman" w:hAnsi="Times New Roman" w:cs="Times New Roman"/>
                <w:sz w:val="20"/>
                <w:szCs w:val="20"/>
              </w:rPr>
            </w:pPr>
          </w:p>
        </w:tc>
        <w:tc>
          <w:tcPr>
            <w:tcW w:w="1104" w:type="pct"/>
          </w:tcPr>
          <w:p w:rsidR="00FB04F1" w:rsidRPr="00FB04F1" w:rsidRDefault="00FB04F1" w:rsidP="007A14AD">
            <w:pPr>
              <w:suppressAutoHyphens/>
              <w:spacing w:after="0" w:line="240" w:lineRule="auto"/>
              <w:jc w:val="both"/>
              <w:rPr>
                <w:rFonts w:ascii="Times New Roman" w:hAnsi="Times New Roman" w:cs="Times New Roman"/>
                <w:sz w:val="20"/>
                <w:szCs w:val="20"/>
              </w:rPr>
            </w:pPr>
            <w:r w:rsidRPr="00FB04F1">
              <w:rPr>
                <w:rFonts w:ascii="Times New Roman" w:hAnsi="Times New Roman" w:cs="Times New Roman"/>
                <w:sz w:val="20"/>
                <w:szCs w:val="20"/>
              </w:rPr>
              <w:t>Вербальные методы диагностики</w:t>
            </w:r>
          </w:p>
        </w:tc>
        <w:tc>
          <w:tcPr>
            <w:tcW w:w="533" w:type="pct"/>
            <w:vAlign w:val="center"/>
          </w:tcPr>
          <w:p w:rsidR="00FB04F1" w:rsidRPr="00EA61C3" w:rsidRDefault="00FB04F1" w:rsidP="00FB04F1">
            <w:pPr>
              <w:spacing w:after="0" w:line="240" w:lineRule="auto"/>
              <w:jc w:val="center"/>
              <w:rPr>
                <w:rFonts w:ascii="Times New Roman" w:hAnsi="Times New Roman" w:cs="Times New Roman"/>
                <w:sz w:val="20"/>
                <w:szCs w:val="20"/>
              </w:rPr>
            </w:pPr>
          </w:p>
        </w:tc>
        <w:tc>
          <w:tcPr>
            <w:tcW w:w="534" w:type="pct"/>
          </w:tcPr>
          <w:p w:rsidR="00FB04F1" w:rsidRPr="00EA61C3" w:rsidRDefault="00FB04F1" w:rsidP="00FB04F1">
            <w:pPr>
              <w:spacing w:after="0" w:line="240" w:lineRule="auto"/>
              <w:jc w:val="center"/>
              <w:rPr>
                <w:rFonts w:ascii="Times New Roman" w:hAnsi="Times New Roman" w:cs="Times New Roman"/>
                <w:sz w:val="20"/>
                <w:szCs w:val="20"/>
              </w:rPr>
            </w:pPr>
          </w:p>
        </w:tc>
        <w:tc>
          <w:tcPr>
            <w:tcW w:w="536" w:type="pct"/>
            <w:vAlign w:val="center"/>
          </w:tcPr>
          <w:p w:rsidR="00FB04F1" w:rsidRPr="00EA61C3" w:rsidRDefault="002D3BF3" w:rsidP="00FB04F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533" w:type="pct"/>
            <w:vAlign w:val="center"/>
          </w:tcPr>
          <w:p w:rsidR="00FB04F1" w:rsidRPr="00EA61C3" w:rsidRDefault="00FB04F1" w:rsidP="00FB04F1">
            <w:pPr>
              <w:spacing w:after="0" w:line="240" w:lineRule="auto"/>
              <w:jc w:val="center"/>
              <w:rPr>
                <w:rFonts w:ascii="Times New Roman" w:hAnsi="Times New Roman" w:cs="Times New Roman"/>
                <w:sz w:val="20"/>
                <w:szCs w:val="20"/>
              </w:rPr>
            </w:pPr>
          </w:p>
        </w:tc>
        <w:tc>
          <w:tcPr>
            <w:tcW w:w="533" w:type="pct"/>
            <w:vAlign w:val="center"/>
          </w:tcPr>
          <w:p w:rsidR="00FB04F1" w:rsidRPr="00EA61C3" w:rsidRDefault="00FB04F1" w:rsidP="00FB04F1">
            <w:pPr>
              <w:spacing w:after="0" w:line="240" w:lineRule="auto"/>
              <w:jc w:val="center"/>
              <w:rPr>
                <w:rFonts w:ascii="Times New Roman" w:hAnsi="Times New Roman" w:cs="Times New Roman"/>
                <w:sz w:val="20"/>
                <w:szCs w:val="20"/>
              </w:rPr>
            </w:pPr>
          </w:p>
        </w:tc>
        <w:tc>
          <w:tcPr>
            <w:tcW w:w="533" w:type="pct"/>
          </w:tcPr>
          <w:p w:rsidR="00FB04F1" w:rsidRPr="00EA61C3" w:rsidRDefault="00FB04F1" w:rsidP="00FB04F1">
            <w:pPr>
              <w:spacing w:after="0" w:line="240" w:lineRule="auto"/>
              <w:jc w:val="center"/>
              <w:rPr>
                <w:rFonts w:ascii="Times New Roman" w:hAnsi="Times New Roman" w:cs="Times New Roman"/>
                <w:sz w:val="20"/>
                <w:szCs w:val="20"/>
              </w:rPr>
            </w:pPr>
          </w:p>
        </w:tc>
        <w:tc>
          <w:tcPr>
            <w:tcW w:w="393" w:type="pct"/>
            <w:vAlign w:val="center"/>
          </w:tcPr>
          <w:p w:rsidR="00FB04F1" w:rsidRPr="00EA61C3" w:rsidRDefault="002D3BF3" w:rsidP="00FB04F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r>
      <w:tr w:rsidR="00FB04F1" w:rsidRPr="00EA61C3" w:rsidTr="000626A8">
        <w:trPr>
          <w:jc w:val="center"/>
        </w:trPr>
        <w:tc>
          <w:tcPr>
            <w:tcW w:w="301" w:type="pct"/>
          </w:tcPr>
          <w:p w:rsidR="00FB04F1" w:rsidRPr="00EA61C3" w:rsidRDefault="00FB04F1" w:rsidP="0069509D">
            <w:pPr>
              <w:numPr>
                <w:ilvl w:val="0"/>
                <w:numId w:val="6"/>
              </w:numPr>
              <w:spacing w:after="0" w:line="240" w:lineRule="auto"/>
              <w:jc w:val="center"/>
              <w:rPr>
                <w:rFonts w:ascii="Times New Roman" w:hAnsi="Times New Roman" w:cs="Times New Roman"/>
                <w:sz w:val="20"/>
                <w:szCs w:val="20"/>
              </w:rPr>
            </w:pPr>
          </w:p>
        </w:tc>
        <w:tc>
          <w:tcPr>
            <w:tcW w:w="1104" w:type="pct"/>
          </w:tcPr>
          <w:p w:rsidR="00FB04F1" w:rsidRPr="00FB04F1" w:rsidRDefault="00FB04F1" w:rsidP="007A14AD">
            <w:pPr>
              <w:suppressAutoHyphens/>
              <w:spacing w:after="0" w:line="240" w:lineRule="auto"/>
              <w:jc w:val="both"/>
              <w:rPr>
                <w:rFonts w:ascii="Times New Roman" w:hAnsi="Times New Roman" w:cs="Times New Roman"/>
                <w:sz w:val="20"/>
                <w:szCs w:val="20"/>
              </w:rPr>
            </w:pPr>
            <w:r w:rsidRPr="00FB04F1">
              <w:rPr>
                <w:rFonts w:ascii="Times New Roman" w:hAnsi="Times New Roman" w:cs="Times New Roman"/>
                <w:sz w:val="20"/>
                <w:szCs w:val="20"/>
              </w:rPr>
              <w:t>Получения психологической информации на основе метод</w:t>
            </w:r>
            <w:r>
              <w:rPr>
                <w:rFonts w:ascii="Times New Roman" w:hAnsi="Times New Roman" w:cs="Times New Roman"/>
                <w:sz w:val="20"/>
                <w:szCs w:val="20"/>
              </w:rPr>
              <w:t>ик</w:t>
            </w:r>
            <w:r w:rsidRPr="00FB04F1">
              <w:rPr>
                <w:rFonts w:ascii="Times New Roman" w:hAnsi="Times New Roman" w:cs="Times New Roman"/>
                <w:sz w:val="20"/>
                <w:szCs w:val="20"/>
              </w:rPr>
              <w:t xml:space="preserve"> ММИЛ и 16 </w:t>
            </w:r>
            <w:r w:rsidRPr="00FB04F1">
              <w:rPr>
                <w:rFonts w:ascii="Times New Roman" w:hAnsi="Times New Roman" w:cs="Times New Roman"/>
                <w:sz w:val="20"/>
                <w:szCs w:val="20"/>
                <w:lang w:val="en-US"/>
              </w:rPr>
              <w:t>PF</w:t>
            </w:r>
          </w:p>
        </w:tc>
        <w:tc>
          <w:tcPr>
            <w:tcW w:w="533" w:type="pct"/>
            <w:vAlign w:val="center"/>
          </w:tcPr>
          <w:p w:rsidR="00FB04F1" w:rsidRPr="00EA61C3" w:rsidRDefault="00FB04F1" w:rsidP="00FB04F1">
            <w:pPr>
              <w:spacing w:after="0" w:line="240" w:lineRule="auto"/>
              <w:jc w:val="center"/>
              <w:rPr>
                <w:rFonts w:ascii="Times New Roman" w:hAnsi="Times New Roman" w:cs="Times New Roman"/>
                <w:sz w:val="20"/>
                <w:szCs w:val="20"/>
              </w:rPr>
            </w:pPr>
          </w:p>
        </w:tc>
        <w:tc>
          <w:tcPr>
            <w:tcW w:w="534" w:type="pct"/>
          </w:tcPr>
          <w:p w:rsidR="00FB04F1" w:rsidRPr="00EA61C3" w:rsidRDefault="00FB04F1" w:rsidP="00FB04F1">
            <w:pPr>
              <w:spacing w:after="0" w:line="240" w:lineRule="auto"/>
              <w:jc w:val="center"/>
              <w:rPr>
                <w:rFonts w:ascii="Times New Roman" w:hAnsi="Times New Roman" w:cs="Times New Roman"/>
                <w:sz w:val="20"/>
                <w:szCs w:val="20"/>
              </w:rPr>
            </w:pPr>
          </w:p>
        </w:tc>
        <w:tc>
          <w:tcPr>
            <w:tcW w:w="536" w:type="pct"/>
            <w:vAlign w:val="center"/>
          </w:tcPr>
          <w:p w:rsidR="00FB04F1" w:rsidRPr="00EA61C3" w:rsidRDefault="002D3BF3" w:rsidP="00FB04F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533" w:type="pct"/>
            <w:vAlign w:val="center"/>
          </w:tcPr>
          <w:p w:rsidR="00FB04F1" w:rsidRPr="00EA61C3" w:rsidRDefault="00FB04F1" w:rsidP="00FB04F1">
            <w:pPr>
              <w:spacing w:after="0" w:line="240" w:lineRule="auto"/>
              <w:jc w:val="center"/>
              <w:rPr>
                <w:rFonts w:ascii="Times New Roman" w:hAnsi="Times New Roman" w:cs="Times New Roman"/>
                <w:sz w:val="20"/>
                <w:szCs w:val="20"/>
              </w:rPr>
            </w:pPr>
          </w:p>
        </w:tc>
        <w:tc>
          <w:tcPr>
            <w:tcW w:w="533" w:type="pct"/>
            <w:vAlign w:val="center"/>
          </w:tcPr>
          <w:p w:rsidR="00FB04F1" w:rsidRPr="00EA61C3" w:rsidRDefault="00FB04F1" w:rsidP="00FB04F1">
            <w:pPr>
              <w:spacing w:after="0" w:line="240" w:lineRule="auto"/>
              <w:jc w:val="center"/>
              <w:rPr>
                <w:rFonts w:ascii="Times New Roman" w:hAnsi="Times New Roman" w:cs="Times New Roman"/>
                <w:sz w:val="20"/>
                <w:szCs w:val="20"/>
              </w:rPr>
            </w:pPr>
          </w:p>
        </w:tc>
        <w:tc>
          <w:tcPr>
            <w:tcW w:w="533" w:type="pct"/>
          </w:tcPr>
          <w:p w:rsidR="00FB04F1" w:rsidRPr="00EA61C3" w:rsidRDefault="00FB04F1" w:rsidP="00FB04F1">
            <w:pPr>
              <w:spacing w:after="0" w:line="240" w:lineRule="auto"/>
              <w:jc w:val="center"/>
              <w:rPr>
                <w:rFonts w:ascii="Times New Roman" w:hAnsi="Times New Roman" w:cs="Times New Roman"/>
                <w:sz w:val="20"/>
                <w:szCs w:val="20"/>
              </w:rPr>
            </w:pPr>
          </w:p>
        </w:tc>
        <w:tc>
          <w:tcPr>
            <w:tcW w:w="393" w:type="pct"/>
            <w:vAlign w:val="center"/>
          </w:tcPr>
          <w:p w:rsidR="00FB04F1" w:rsidRPr="00EA61C3" w:rsidRDefault="002D3BF3" w:rsidP="00FB04F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r>
      <w:tr w:rsidR="00FB04F1" w:rsidRPr="00EA61C3" w:rsidTr="000626A8">
        <w:trPr>
          <w:jc w:val="center"/>
        </w:trPr>
        <w:tc>
          <w:tcPr>
            <w:tcW w:w="301" w:type="pct"/>
          </w:tcPr>
          <w:p w:rsidR="00FB04F1" w:rsidRPr="00EA61C3" w:rsidRDefault="00FB04F1" w:rsidP="0069509D">
            <w:pPr>
              <w:numPr>
                <w:ilvl w:val="0"/>
                <w:numId w:val="6"/>
              </w:numPr>
              <w:spacing w:after="0" w:line="240" w:lineRule="auto"/>
              <w:jc w:val="center"/>
              <w:rPr>
                <w:rFonts w:ascii="Times New Roman" w:hAnsi="Times New Roman" w:cs="Times New Roman"/>
                <w:sz w:val="20"/>
                <w:szCs w:val="20"/>
              </w:rPr>
            </w:pPr>
          </w:p>
        </w:tc>
        <w:tc>
          <w:tcPr>
            <w:tcW w:w="1104" w:type="pct"/>
          </w:tcPr>
          <w:p w:rsidR="00FB04F1" w:rsidRPr="00FB04F1" w:rsidRDefault="00FB04F1" w:rsidP="007A14AD">
            <w:pPr>
              <w:suppressAutoHyphens/>
              <w:spacing w:after="0" w:line="240" w:lineRule="auto"/>
              <w:jc w:val="both"/>
              <w:rPr>
                <w:rFonts w:ascii="Times New Roman" w:hAnsi="Times New Roman" w:cs="Times New Roman"/>
                <w:sz w:val="20"/>
                <w:szCs w:val="20"/>
              </w:rPr>
            </w:pPr>
            <w:r>
              <w:rPr>
                <w:rFonts w:ascii="Times New Roman" w:hAnsi="Times New Roman" w:cs="Times New Roman"/>
                <w:sz w:val="20"/>
                <w:szCs w:val="20"/>
              </w:rPr>
              <w:t>Д</w:t>
            </w:r>
            <w:r w:rsidRPr="00FB04F1">
              <w:rPr>
                <w:rFonts w:ascii="Times New Roman" w:hAnsi="Times New Roman" w:cs="Times New Roman"/>
                <w:sz w:val="20"/>
                <w:szCs w:val="20"/>
              </w:rPr>
              <w:t>иагностик</w:t>
            </w:r>
            <w:r>
              <w:rPr>
                <w:rFonts w:ascii="Times New Roman" w:hAnsi="Times New Roman" w:cs="Times New Roman"/>
                <w:sz w:val="20"/>
                <w:szCs w:val="20"/>
              </w:rPr>
              <w:t>а</w:t>
            </w:r>
            <w:r w:rsidRPr="00FB04F1">
              <w:rPr>
                <w:rFonts w:ascii="Times New Roman" w:hAnsi="Times New Roman" w:cs="Times New Roman"/>
                <w:sz w:val="20"/>
                <w:szCs w:val="20"/>
              </w:rPr>
              <w:t xml:space="preserve"> самосознания, </w:t>
            </w:r>
            <w:r w:rsidRPr="00FB04F1">
              <w:rPr>
                <w:rFonts w:ascii="Times New Roman" w:hAnsi="Times New Roman" w:cs="Times New Roman"/>
                <w:sz w:val="20"/>
                <w:szCs w:val="20"/>
              </w:rPr>
              <w:lastRenderedPageBreak/>
              <w:t>темперамента и характера</w:t>
            </w:r>
          </w:p>
        </w:tc>
        <w:tc>
          <w:tcPr>
            <w:tcW w:w="533" w:type="pct"/>
            <w:vAlign w:val="center"/>
          </w:tcPr>
          <w:p w:rsidR="00FB04F1" w:rsidRPr="00EA61C3" w:rsidRDefault="00FB04F1" w:rsidP="00FB04F1">
            <w:pPr>
              <w:spacing w:after="0" w:line="240" w:lineRule="auto"/>
              <w:jc w:val="center"/>
              <w:rPr>
                <w:rFonts w:ascii="Times New Roman" w:hAnsi="Times New Roman" w:cs="Times New Roman"/>
                <w:sz w:val="20"/>
                <w:szCs w:val="20"/>
              </w:rPr>
            </w:pPr>
          </w:p>
        </w:tc>
        <w:tc>
          <w:tcPr>
            <w:tcW w:w="534" w:type="pct"/>
          </w:tcPr>
          <w:p w:rsidR="00FB04F1" w:rsidRPr="00EA61C3" w:rsidRDefault="00FB04F1" w:rsidP="00FB04F1">
            <w:pPr>
              <w:spacing w:after="0" w:line="240" w:lineRule="auto"/>
              <w:jc w:val="center"/>
              <w:rPr>
                <w:rFonts w:ascii="Times New Roman" w:hAnsi="Times New Roman" w:cs="Times New Roman"/>
                <w:sz w:val="20"/>
                <w:szCs w:val="20"/>
              </w:rPr>
            </w:pPr>
          </w:p>
        </w:tc>
        <w:tc>
          <w:tcPr>
            <w:tcW w:w="536" w:type="pct"/>
            <w:vAlign w:val="center"/>
          </w:tcPr>
          <w:p w:rsidR="00FB04F1" w:rsidRPr="00EA61C3" w:rsidRDefault="002D3BF3" w:rsidP="00FB04F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533" w:type="pct"/>
            <w:vAlign w:val="center"/>
          </w:tcPr>
          <w:p w:rsidR="00FB04F1" w:rsidRPr="00EA61C3" w:rsidRDefault="00FB04F1" w:rsidP="00FB04F1">
            <w:pPr>
              <w:spacing w:after="0" w:line="240" w:lineRule="auto"/>
              <w:jc w:val="center"/>
              <w:rPr>
                <w:rFonts w:ascii="Times New Roman" w:hAnsi="Times New Roman" w:cs="Times New Roman"/>
                <w:sz w:val="20"/>
                <w:szCs w:val="20"/>
              </w:rPr>
            </w:pPr>
          </w:p>
        </w:tc>
        <w:tc>
          <w:tcPr>
            <w:tcW w:w="533" w:type="pct"/>
            <w:vAlign w:val="center"/>
          </w:tcPr>
          <w:p w:rsidR="00FB04F1" w:rsidRPr="00EA61C3" w:rsidRDefault="00FB04F1" w:rsidP="00FB04F1">
            <w:pPr>
              <w:spacing w:after="0" w:line="240" w:lineRule="auto"/>
              <w:jc w:val="center"/>
              <w:rPr>
                <w:rFonts w:ascii="Times New Roman" w:hAnsi="Times New Roman" w:cs="Times New Roman"/>
                <w:sz w:val="20"/>
                <w:szCs w:val="20"/>
              </w:rPr>
            </w:pPr>
          </w:p>
        </w:tc>
        <w:tc>
          <w:tcPr>
            <w:tcW w:w="533" w:type="pct"/>
          </w:tcPr>
          <w:p w:rsidR="00FB04F1" w:rsidRPr="00EA61C3" w:rsidRDefault="00FB04F1" w:rsidP="00FB04F1">
            <w:pPr>
              <w:spacing w:after="0" w:line="240" w:lineRule="auto"/>
              <w:jc w:val="center"/>
              <w:rPr>
                <w:rFonts w:ascii="Times New Roman" w:hAnsi="Times New Roman" w:cs="Times New Roman"/>
                <w:sz w:val="20"/>
                <w:szCs w:val="20"/>
              </w:rPr>
            </w:pPr>
          </w:p>
        </w:tc>
        <w:tc>
          <w:tcPr>
            <w:tcW w:w="393" w:type="pct"/>
            <w:vAlign w:val="center"/>
          </w:tcPr>
          <w:p w:rsidR="00FB04F1" w:rsidRPr="00EA61C3" w:rsidRDefault="002D3BF3" w:rsidP="00FB04F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r>
    </w:tbl>
    <w:p w:rsidR="000626A8" w:rsidRPr="004215A0" w:rsidRDefault="000626A8" w:rsidP="000626A8">
      <w:pPr>
        <w:spacing w:after="0" w:line="240" w:lineRule="auto"/>
        <w:jc w:val="both"/>
        <w:rPr>
          <w:rFonts w:ascii="Times New Roman" w:hAnsi="Times New Roman" w:cs="Times New Roman"/>
          <w:b/>
          <w:i/>
          <w:sz w:val="24"/>
          <w:szCs w:val="24"/>
        </w:rPr>
      </w:pPr>
      <w:r w:rsidRPr="004215A0">
        <w:rPr>
          <w:rFonts w:ascii="Times New Roman" w:hAnsi="Times New Roman" w:cs="Times New Roman"/>
          <w:b/>
          <w:i/>
          <w:sz w:val="24"/>
          <w:szCs w:val="24"/>
        </w:rPr>
        <w:lastRenderedPageBreak/>
        <w:t>Очно-заочная форма обучения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114"/>
        <w:gridCol w:w="1020"/>
        <w:gridCol w:w="1022"/>
        <w:gridCol w:w="1026"/>
        <w:gridCol w:w="1020"/>
        <w:gridCol w:w="1020"/>
        <w:gridCol w:w="1020"/>
        <w:gridCol w:w="752"/>
      </w:tblGrid>
      <w:tr w:rsidR="000626A8" w:rsidRPr="00EA61C3" w:rsidTr="0075421A">
        <w:trPr>
          <w:jc w:val="center"/>
        </w:trPr>
        <w:tc>
          <w:tcPr>
            <w:tcW w:w="301" w:type="pct"/>
            <w:vMerge w:val="restart"/>
            <w:vAlign w:val="center"/>
          </w:tcPr>
          <w:p w:rsidR="000626A8" w:rsidRPr="00EA61C3" w:rsidRDefault="000626A8" w:rsidP="000626A8">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 п/п</w:t>
            </w:r>
          </w:p>
        </w:tc>
        <w:tc>
          <w:tcPr>
            <w:tcW w:w="1104" w:type="pct"/>
            <w:vMerge w:val="restart"/>
            <w:vAlign w:val="center"/>
          </w:tcPr>
          <w:p w:rsidR="000626A8" w:rsidRPr="00EA61C3" w:rsidRDefault="000626A8" w:rsidP="000626A8">
            <w:pPr>
              <w:spacing w:after="0" w:line="240" w:lineRule="auto"/>
              <w:jc w:val="both"/>
              <w:rPr>
                <w:rFonts w:ascii="Times New Roman" w:hAnsi="Times New Roman" w:cs="Times New Roman"/>
                <w:b/>
                <w:sz w:val="20"/>
                <w:szCs w:val="20"/>
              </w:rPr>
            </w:pPr>
            <w:r w:rsidRPr="00EA61C3">
              <w:rPr>
                <w:rFonts w:ascii="Times New Roman" w:hAnsi="Times New Roman" w:cs="Times New Roman"/>
                <w:b/>
                <w:sz w:val="20"/>
                <w:szCs w:val="20"/>
              </w:rPr>
              <w:t>Наименование тем (разделов)</w:t>
            </w:r>
          </w:p>
        </w:tc>
        <w:tc>
          <w:tcPr>
            <w:tcW w:w="3594" w:type="pct"/>
            <w:gridSpan w:val="7"/>
          </w:tcPr>
          <w:p w:rsidR="000626A8" w:rsidRPr="00EA61C3" w:rsidRDefault="000626A8" w:rsidP="000626A8">
            <w:pPr>
              <w:spacing w:after="0" w:line="240" w:lineRule="auto"/>
              <w:jc w:val="center"/>
              <w:rPr>
                <w:rFonts w:ascii="Times New Roman" w:hAnsi="Times New Roman" w:cs="Times New Roman"/>
                <w:b/>
                <w:sz w:val="20"/>
                <w:szCs w:val="20"/>
              </w:rPr>
            </w:pPr>
            <w:r w:rsidRPr="00533CFE">
              <w:rPr>
                <w:rFonts w:ascii="Times New Roman" w:eastAsia="Times New Roman" w:hAnsi="Times New Roman" w:cs="Times New Roman"/>
                <w:b/>
                <w:sz w:val="20"/>
                <w:szCs w:val="20"/>
                <w:lang w:eastAsia="ru-RU"/>
              </w:rPr>
              <w:t>Виды учебной работы (в часах)</w:t>
            </w:r>
          </w:p>
        </w:tc>
      </w:tr>
      <w:tr w:rsidR="000626A8" w:rsidRPr="00EA61C3" w:rsidTr="0075421A">
        <w:trPr>
          <w:jc w:val="center"/>
        </w:trPr>
        <w:tc>
          <w:tcPr>
            <w:tcW w:w="301" w:type="pct"/>
            <w:vMerge/>
            <w:vAlign w:val="center"/>
          </w:tcPr>
          <w:p w:rsidR="000626A8" w:rsidRPr="00EA61C3" w:rsidRDefault="000626A8" w:rsidP="000626A8">
            <w:pPr>
              <w:spacing w:after="0" w:line="240" w:lineRule="auto"/>
              <w:jc w:val="both"/>
              <w:rPr>
                <w:rFonts w:ascii="Times New Roman" w:hAnsi="Times New Roman" w:cs="Times New Roman"/>
                <w:b/>
                <w:sz w:val="20"/>
                <w:szCs w:val="20"/>
              </w:rPr>
            </w:pPr>
          </w:p>
        </w:tc>
        <w:tc>
          <w:tcPr>
            <w:tcW w:w="1104" w:type="pct"/>
            <w:vMerge/>
            <w:vAlign w:val="center"/>
          </w:tcPr>
          <w:p w:rsidR="000626A8" w:rsidRPr="00EA61C3" w:rsidRDefault="000626A8" w:rsidP="000626A8">
            <w:pPr>
              <w:spacing w:after="0" w:line="240" w:lineRule="auto"/>
              <w:jc w:val="both"/>
              <w:rPr>
                <w:rFonts w:ascii="Times New Roman" w:hAnsi="Times New Roman" w:cs="Times New Roman"/>
                <w:b/>
                <w:sz w:val="20"/>
                <w:szCs w:val="20"/>
              </w:rPr>
            </w:pPr>
          </w:p>
        </w:tc>
        <w:tc>
          <w:tcPr>
            <w:tcW w:w="3201" w:type="pct"/>
            <w:gridSpan w:val="6"/>
          </w:tcPr>
          <w:p w:rsidR="000626A8" w:rsidRPr="00EA61C3" w:rsidRDefault="000626A8" w:rsidP="000626A8">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Контактная работа</w:t>
            </w:r>
          </w:p>
        </w:tc>
        <w:tc>
          <w:tcPr>
            <w:tcW w:w="393" w:type="pct"/>
            <w:vMerge w:val="restart"/>
            <w:vAlign w:val="center"/>
          </w:tcPr>
          <w:p w:rsidR="000626A8" w:rsidRPr="00EA61C3" w:rsidRDefault="000626A8" w:rsidP="000626A8">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СР</w:t>
            </w:r>
          </w:p>
        </w:tc>
      </w:tr>
      <w:tr w:rsidR="000626A8" w:rsidRPr="00EA61C3" w:rsidTr="000626A8">
        <w:trPr>
          <w:jc w:val="center"/>
        </w:trPr>
        <w:tc>
          <w:tcPr>
            <w:tcW w:w="301" w:type="pct"/>
            <w:vMerge/>
          </w:tcPr>
          <w:p w:rsidR="000626A8" w:rsidRPr="00EA61C3" w:rsidRDefault="000626A8" w:rsidP="000626A8">
            <w:pPr>
              <w:spacing w:after="0" w:line="240" w:lineRule="auto"/>
              <w:jc w:val="both"/>
              <w:rPr>
                <w:rFonts w:ascii="Times New Roman" w:hAnsi="Times New Roman" w:cs="Times New Roman"/>
                <w:b/>
                <w:sz w:val="20"/>
                <w:szCs w:val="20"/>
              </w:rPr>
            </w:pPr>
          </w:p>
        </w:tc>
        <w:tc>
          <w:tcPr>
            <w:tcW w:w="1104" w:type="pct"/>
            <w:vMerge/>
          </w:tcPr>
          <w:p w:rsidR="000626A8" w:rsidRPr="00EA61C3" w:rsidRDefault="000626A8" w:rsidP="000626A8">
            <w:pPr>
              <w:spacing w:after="0" w:line="240" w:lineRule="auto"/>
              <w:jc w:val="both"/>
              <w:rPr>
                <w:rFonts w:ascii="Times New Roman" w:hAnsi="Times New Roman" w:cs="Times New Roman"/>
                <w:b/>
                <w:sz w:val="20"/>
                <w:szCs w:val="20"/>
              </w:rPr>
            </w:pPr>
          </w:p>
        </w:tc>
        <w:tc>
          <w:tcPr>
            <w:tcW w:w="1067" w:type="pct"/>
            <w:gridSpan w:val="2"/>
            <w:vAlign w:val="center"/>
          </w:tcPr>
          <w:p w:rsidR="000626A8" w:rsidRPr="00EA61C3" w:rsidRDefault="000626A8" w:rsidP="000626A8">
            <w:pPr>
              <w:spacing w:after="0" w:line="240" w:lineRule="auto"/>
              <w:jc w:val="center"/>
              <w:rPr>
                <w:rFonts w:ascii="Times New Roman" w:hAnsi="Times New Roman" w:cs="Times New Roman"/>
                <w:b/>
                <w:sz w:val="20"/>
                <w:szCs w:val="20"/>
              </w:rPr>
            </w:pPr>
            <w:r w:rsidRPr="00533CFE">
              <w:rPr>
                <w:rFonts w:ascii="Times New Roman" w:eastAsia="Times New Roman" w:hAnsi="Times New Roman" w:cs="Times New Roman"/>
                <w:b/>
                <w:sz w:val="20"/>
                <w:szCs w:val="20"/>
                <w:lang w:eastAsia="ru-RU"/>
              </w:rPr>
              <w:t>Занятия лекционного типа</w:t>
            </w:r>
          </w:p>
        </w:tc>
        <w:tc>
          <w:tcPr>
            <w:tcW w:w="2135" w:type="pct"/>
            <w:gridSpan w:val="4"/>
            <w:vAlign w:val="center"/>
          </w:tcPr>
          <w:p w:rsidR="000626A8" w:rsidRPr="00EA61C3" w:rsidRDefault="000626A8" w:rsidP="000626A8">
            <w:pPr>
              <w:spacing w:after="0" w:line="240" w:lineRule="auto"/>
              <w:jc w:val="center"/>
              <w:rPr>
                <w:rFonts w:ascii="Times New Roman" w:hAnsi="Times New Roman" w:cs="Times New Roman"/>
                <w:sz w:val="20"/>
                <w:szCs w:val="20"/>
              </w:rPr>
            </w:pPr>
            <w:r w:rsidRPr="00533CFE">
              <w:rPr>
                <w:rFonts w:ascii="Times New Roman" w:eastAsia="Times New Roman" w:hAnsi="Times New Roman" w:cs="Times New Roman"/>
                <w:b/>
                <w:sz w:val="20"/>
                <w:szCs w:val="20"/>
                <w:lang w:eastAsia="ru-RU"/>
              </w:rPr>
              <w:t>Занятия семинарского типа</w:t>
            </w:r>
          </w:p>
        </w:tc>
        <w:tc>
          <w:tcPr>
            <w:tcW w:w="393" w:type="pct"/>
            <w:vMerge/>
            <w:vAlign w:val="center"/>
          </w:tcPr>
          <w:p w:rsidR="000626A8" w:rsidRPr="00EA61C3" w:rsidRDefault="000626A8" w:rsidP="000626A8">
            <w:pPr>
              <w:spacing w:after="0" w:line="240" w:lineRule="auto"/>
              <w:jc w:val="both"/>
              <w:rPr>
                <w:rFonts w:ascii="Times New Roman" w:hAnsi="Times New Roman" w:cs="Times New Roman"/>
                <w:sz w:val="20"/>
                <w:szCs w:val="20"/>
              </w:rPr>
            </w:pPr>
          </w:p>
        </w:tc>
      </w:tr>
      <w:tr w:rsidR="000626A8" w:rsidRPr="00EA61C3" w:rsidTr="000626A8">
        <w:trPr>
          <w:jc w:val="center"/>
        </w:trPr>
        <w:tc>
          <w:tcPr>
            <w:tcW w:w="301" w:type="pct"/>
            <w:vMerge/>
          </w:tcPr>
          <w:p w:rsidR="000626A8" w:rsidRPr="00EA61C3" w:rsidRDefault="000626A8" w:rsidP="000626A8">
            <w:pPr>
              <w:spacing w:after="0" w:line="240" w:lineRule="auto"/>
              <w:jc w:val="both"/>
              <w:rPr>
                <w:rFonts w:ascii="Times New Roman" w:hAnsi="Times New Roman" w:cs="Times New Roman"/>
                <w:b/>
                <w:sz w:val="20"/>
                <w:szCs w:val="20"/>
              </w:rPr>
            </w:pPr>
          </w:p>
        </w:tc>
        <w:tc>
          <w:tcPr>
            <w:tcW w:w="1104" w:type="pct"/>
            <w:vMerge/>
          </w:tcPr>
          <w:p w:rsidR="000626A8" w:rsidRPr="00EA61C3" w:rsidRDefault="000626A8" w:rsidP="000626A8">
            <w:pPr>
              <w:spacing w:after="0" w:line="240" w:lineRule="auto"/>
              <w:jc w:val="both"/>
              <w:rPr>
                <w:rFonts w:ascii="Times New Roman" w:hAnsi="Times New Roman" w:cs="Times New Roman"/>
                <w:b/>
                <w:sz w:val="20"/>
                <w:szCs w:val="20"/>
              </w:rPr>
            </w:pPr>
          </w:p>
        </w:tc>
        <w:tc>
          <w:tcPr>
            <w:tcW w:w="533" w:type="pct"/>
          </w:tcPr>
          <w:p w:rsidR="000626A8" w:rsidRPr="00EA61C3" w:rsidRDefault="000626A8" w:rsidP="000626A8">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Л</w:t>
            </w:r>
          </w:p>
        </w:tc>
        <w:tc>
          <w:tcPr>
            <w:tcW w:w="534" w:type="pct"/>
          </w:tcPr>
          <w:p w:rsidR="000626A8" w:rsidRPr="00EA61C3" w:rsidRDefault="000626A8" w:rsidP="000626A8">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Иные</w:t>
            </w:r>
          </w:p>
        </w:tc>
        <w:tc>
          <w:tcPr>
            <w:tcW w:w="536" w:type="pct"/>
          </w:tcPr>
          <w:p w:rsidR="000626A8" w:rsidRPr="00EA61C3" w:rsidRDefault="000626A8" w:rsidP="000626A8">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ПЗ</w:t>
            </w:r>
          </w:p>
        </w:tc>
        <w:tc>
          <w:tcPr>
            <w:tcW w:w="533" w:type="pct"/>
          </w:tcPr>
          <w:p w:rsidR="000626A8" w:rsidRPr="00EA61C3" w:rsidRDefault="000626A8" w:rsidP="000626A8">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С</w:t>
            </w:r>
          </w:p>
        </w:tc>
        <w:tc>
          <w:tcPr>
            <w:tcW w:w="533" w:type="pct"/>
          </w:tcPr>
          <w:p w:rsidR="000626A8" w:rsidRPr="00EA61C3" w:rsidRDefault="000626A8" w:rsidP="000626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ЛР</w:t>
            </w:r>
          </w:p>
        </w:tc>
        <w:tc>
          <w:tcPr>
            <w:tcW w:w="533" w:type="pct"/>
          </w:tcPr>
          <w:p w:rsidR="000626A8" w:rsidRPr="00EA61C3" w:rsidRDefault="000626A8" w:rsidP="000626A8">
            <w:pPr>
              <w:spacing w:after="0" w:line="240" w:lineRule="auto"/>
              <w:jc w:val="center"/>
              <w:rPr>
                <w:rFonts w:ascii="Times New Roman" w:hAnsi="Times New Roman" w:cs="Times New Roman"/>
                <w:sz w:val="20"/>
                <w:szCs w:val="20"/>
              </w:rPr>
            </w:pPr>
            <w:r w:rsidRPr="00EA61C3">
              <w:rPr>
                <w:rFonts w:ascii="Times New Roman" w:hAnsi="Times New Roman" w:cs="Times New Roman"/>
                <w:b/>
                <w:sz w:val="20"/>
                <w:szCs w:val="20"/>
              </w:rPr>
              <w:t>Иные</w:t>
            </w:r>
          </w:p>
        </w:tc>
        <w:tc>
          <w:tcPr>
            <w:tcW w:w="393" w:type="pct"/>
            <w:vMerge/>
            <w:vAlign w:val="center"/>
          </w:tcPr>
          <w:p w:rsidR="000626A8" w:rsidRPr="00EA61C3" w:rsidRDefault="000626A8" w:rsidP="000626A8">
            <w:pPr>
              <w:spacing w:after="0" w:line="240" w:lineRule="auto"/>
              <w:jc w:val="both"/>
              <w:rPr>
                <w:rFonts w:ascii="Times New Roman" w:hAnsi="Times New Roman" w:cs="Times New Roman"/>
                <w:sz w:val="20"/>
                <w:szCs w:val="20"/>
              </w:rPr>
            </w:pPr>
          </w:p>
        </w:tc>
      </w:tr>
      <w:tr w:rsidR="007D33CA" w:rsidRPr="00EA61C3" w:rsidTr="000626A8">
        <w:trPr>
          <w:jc w:val="center"/>
        </w:trPr>
        <w:tc>
          <w:tcPr>
            <w:tcW w:w="301" w:type="pct"/>
          </w:tcPr>
          <w:p w:rsidR="007D33CA" w:rsidRPr="00EA61C3" w:rsidRDefault="007D33CA" w:rsidP="007D33CA">
            <w:pPr>
              <w:numPr>
                <w:ilvl w:val="0"/>
                <w:numId w:val="9"/>
              </w:numPr>
              <w:spacing w:after="0" w:line="240" w:lineRule="auto"/>
              <w:jc w:val="center"/>
              <w:rPr>
                <w:rFonts w:ascii="Times New Roman" w:hAnsi="Times New Roman" w:cs="Times New Roman"/>
                <w:sz w:val="20"/>
                <w:szCs w:val="20"/>
              </w:rPr>
            </w:pPr>
          </w:p>
        </w:tc>
        <w:tc>
          <w:tcPr>
            <w:tcW w:w="1104" w:type="pct"/>
          </w:tcPr>
          <w:p w:rsidR="007D33CA" w:rsidRPr="00FB04F1" w:rsidRDefault="007D33CA" w:rsidP="007A14AD">
            <w:pPr>
              <w:suppressAutoHyphen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Организация </w:t>
            </w:r>
            <w:r w:rsidRPr="00FB04F1">
              <w:rPr>
                <w:rFonts w:ascii="Times New Roman" w:hAnsi="Times New Roman" w:cs="Times New Roman"/>
                <w:sz w:val="20"/>
                <w:szCs w:val="20"/>
              </w:rPr>
              <w:t xml:space="preserve">и этапы </w:t>
            </w:r>
            <w:r>
              <w:rPr>
                <w:rFonts w:ascii="Times New Roman" w:hAnsi="Times New Roman" w:cs="Times New Roman"/>
                <w:sz w:val="20"/>
                <w:szCs w:val="20"/>
              </w:rPr>
              <w:t>психо</w:t>
            </w:r>
            <w:r w:rsidRPr="00FB04F1">
              <w:rPr>
                <w:rFonts w:ascii="Times New Roman" w:hAnsi="Times New Roman" w:cs="Times New Roman"/>
                <w:sz w:val="20"/>
                <w:szCs w:val="20"/>
              </w:rPr>
              <w:t>диагностики</w:t>
            </w:r>
          </w:p>
        </w:tc>
        <w:tc>
          <w:tcPr>
            <w:tcW w:w="533" w:type="pct"/>
            <w:vAlign w:val="center"/>
          </w:tcPr>
          <w:p w:rsidR="007D33CA" w:rsidRPr="00EA61C3" w:rsidRDefault="007D33CA" w:rsidP="007D33CA">
            <w:pPr>
              <w:spacing w:after="0" w:line="240" w:lineRule="auto"/>
              <w:jc w:val="center"/>
              <w:rPr>
                <w:rFonts w:ascii="Times New Roman" w:hAnsi="Times New Roman" w:cs="Times New Roman"/>
                <w:sz w:val="20"/>
                <w:szCs w:val="20"/>
              </w:rPr>
            </w:pPr>
          </w:p>
        </w:tc>
        <w:tc>
          <w:tcPr>
            <w:tcW w:w="534" w:type="pct"/>
          </w:tcPr>
          <w:p w:rsidR="007D33CA" w:rsidRPr="00EA61C3" w:rsidRDefault="007D33CA" w:rsidP="007D33CA">
            <w:pPr>
              <w:spacing w:after="0" w:line="240" w:lineRule="auto"/>
              <w:jc w:val="center"/>
              <w:rPr>
                <w:rFonts w:ascii="Times New Roman" w:hAnsi="Times New Roman" w:cs="Times New Roman"/>
                <w:sz w:val="20"/>
                <w:szCs w:val="20"/>
              </w:rPr>
            </w:pPr>
          </w:p>
        </w:tc>
        <w:tc>
          <w:tcPr>
            <w:tcW w:w="536" w:type="pct"/>
            <w:vAlign w:val="center"/>
          </w:tcPr>
          <w:p w:rsidR="007D33CA" w:rsidRPr="00EA61C3" w:rsidRDefault="00716256" w:rsidP="007D33C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533" w:type="pct"/>
            <w:vAlign w:val="center"/>
          </w:tcPr>
          <w:p w:rsidR="007D33CA" w:rsidRPr="00EA61C3" w:rsidRDefault="007D33CA" w:rsidP="007D33CA">
            <w:pPr>
              <w:spacing w:after="0" w:line="240" w:lineRule="auto"/>
              <w:jc w:val="center"/>
              <w:rPr>
                <w:rFonts w:ascii="Times New Roman" w:hAnsi="Times New Roman" w:cs="Times New Roman"/>
                <w:sz w:val="20"/>
                <w:szCs w:val="20"/>
              </w:rPr>
            </w:pPr>
          </w:p>
        </w:tc>
        <w:tc>
          <w:tcPr>
            <w:tcW w:w="533" w:type="pct"/>
            <w:vAlign w:val="center"/>
          </w:tcPr>
          <w:p w:rsidR="007D33CA" w:rsidRPr="00EA61C3" w:rsidRDefault="007D33CA" w:rsidP="007D33CA">
            <w:pPr>
              <w:spacing w:after="0" w:line="240" w:lineRule="auto"/>
              <w:jc w:val="center"/>
              <w:rPr>
                <w:rFonts w:ascii="Times New Roman" w:hAnsi="Times New Roman" w:cs="Times New Roman"/>
                <w:sz w:val="20"/>
                <w:szCs w:val="20"/>
              </w:rPr>
            </w:pPr>
          </w:p>
        </w:tc>
        <w:tc>
          <w:tcPr>
            <w:tcW w:w="533" w:type="pct"/>
          </w:tcPr>
          <w:p w:rsidR="007D33CA" w:rsidRPr="00EA61C3" w:rsidRDefault="007D33CA" w:rsidP="007D33CA">
            <w:pPr>
              <w:spacing w:after="0" w:line="240" w:lineRule="auto"/>
              <w:jc w:val="center"/>
              <w:rPr>
                <w:rFonts w:ascii="Times New Roman" w:hAnsi="Times New Roman" w:cs="Times New Roman"/>
                <w:sz w:val="20"/>
                <w:szCs w:val="20"/>
              </w:rPr>
            </w:pPr>
          </w:p>
        </w:tc>
        <w:tc>
          <w:tcPr>
            <w:tcW w:w="393" w:type="pct"/>
            <w:vAlign w:val="center"/>
          </w:tcPr>
          <w:p w:rsidR="007D33CA" w:rsidRPr="00EA61C3" w:rsidRDefault="007D33CA" w:rsidP="007D33C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w:t>
            </w:r>
          </w:p>
        </w:tc>
      </w:tr>
      <w:tr w:rsidR="007D33CA" w:rsidRPr="00EA61C3" w:rsidTr="000626A8">
        <w:trPr>
          <w:jc w:val="center"/>
        </w:trPr>
        <w:tc>
          <w:tcPr>
            <w:tcW w:w="301" w:type="pct"/>
          </w:tcPr>
          <w:p w:rsidR="007D33CA" w:rsidRPr="00EA61C3" w:rsidRDefault="007D33CA" w:rsidP="007D33CA">
            <w:pPr>
              <w:numPr>
                <w:ilvl w:val="0"/>
                <w:numId w:val="9"/>
              </w:numPr>
              <w:spacing w:after="0" w:line="240" w:lineRule="auto"/>
              <w:jc w:val="center"/>
              <w:rPr>
                <w:rFonts w:ascii="Times New Roman" w:hAnsi="Times New Roman" w:cs="Times New Roman"/>
                <w:sz w:val="20"/>
                <w:szCs w:val="20"/>
              </w:rPr>
            </w:pPr>
          </w:p>
        </w:tc>
        <w:tc>
          <w:tcPr>
            <w:tcW w:w="1104" w:type="pct"/>
          </w:tcPr>
          <w:p w:rsidR="007D33CA" w:rsidRPr="00FB04F1" w:rsidRDefault="007D33CA" w:rsidP="007A14AD">
            <w:pPr>
              <w:suppressAutoHyphens/>
              <w:spacing w:after="0" w:line="240" w:lineRule="auto"/>
              <w:jc w:val="both"/>
              <w:rPr>
                <w:rFonts w:ascii="Times New Roman" w:hAnsi="Times New Roman" w:cs="Times New Roman"/>
                <w:sz w:val="20"/>
                <w:szCs w:val="20"/>
              </w:rPr>
            </w:pPr>
            <w:r w:rsidRPr="00FB04F1">
              <w:rPr>
                <w:rFonts w:ascii="Times New Roman" w:hAnsi="Times New Roman" w:cs="Times New Roman"/>
                <w:sz w:val="20"/>
                <w:szCs w:val="20"/>
              </w:rPr>
              <w:t>Психометрическая оценка методов получения информации</w:t>
            </w:r>
          </w:p>
        </w:tc>
        <w:tc>
          <w:tcPr>
            <w:tcW w:w="533" w:type="pct"/>
            <w:vAlign w:val="center"/>
          </w:tcPr>
          <w:p w:rsidR="007D33CA" w:rsidRPr="00EA61C3" w:rsidRDefault="007D33CA" w:rsidP="007D33CA">
            <w:pPr>
              <w:spacing w:after="0" w:line="240" w:lineRule="auto"/>
              <w:jc w:val="center"/>
              <w:rPr>
                <w:rFonts w:ascii="Times New Roman" w:hAnsi="Times New Roman" w:cs="Times New Roman"/>
                <w:sz w:val="20"/>
                <w:szCs w:val="20"/>
              </w:rPr>
            </w:pPr>
          </w:p>
        </w:tc>
        <w:tc>
          <w:tcPr>
            <w:tcW w:w="534" w:type="pct"/>
          </w:tcPr>
          <w:p w:rsidR="007D33CA" w:rsidRPr="00EA61C3" w:rsidRDefault="007D33CA" w:rsidP="007D33CA">
            <w:pPr>
              <w:spacing w:after="0" w:line="240" w:lineRule="auto"/>
              <w:jc w:val="center"/>
              <w:rPr>
                <w:rFonts w:ascii="Times New Roman" w:hAnsi="Times New Roman" w:cs="Times New Roman"/>
                <w:sz w:val="20"/>
                <w:szCs w:val="20"/>
              </w:rPr>
            </w:pPr>
          </w:p>
        </w:tc>
        <w:tc>
          <w:tcPr>
            <w:tcW w:w="536" w:type="pct"/>
            <w:vAlign w:val="center"/>
          </w:tcPr>
          <w:p w:rsidR="007D33CA" w:rsidRPr="00EA61C3" w:rsidRDefault="00716256" w:rsidP="007D33C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533" w:type="pct"/>
            <w:vAlign w:val="center"/>
          </w:tcPr>
          <w:p w:rsidR="007D33CA" w:rsidRPr="00EA61C3" w:rsidRDefault="007D33CA" w:rsidP="007D33CA">
            <w:pPr>
              <w:spacing w:after="0" w:line="240" w:lineRule="auto"/>
              <w:jc w:val="center"/>
              <w:rPr>
                <w:rFonts w:ascii="Times New Roman" w:hAnsi="Times New Roman" w:cs="Times New Roman"/>
                <w:sz w:val="20"/>
                <w:szCs w:val="20"/>
              </w:rPr>
            </w:pPr>
          </w:p>
        </w:tc>
        <w:tc>
          <w:tcPr>
            <w:tcW w:w="533" w:type="pct"/>
            <w:vAlign w:val="center"/>
          </w:tcPr>
          <w:p w:rsidR="007D33CA" w:rsidRPr="00EA61C3" w:rsidRDefault="007D33CA" w:rsidP="007D33CA">
            <w:pPr>
              <w:spacing w:after="0" w:line="240" w:lineRule="auto"/>
              <w:jc w:val="center"/>
              <w:rPr>
                <w:rFonts w:ascii="Times New Roman" w:hAnsi="Times New Roman" w:cs="Times New Roman"/>
                <w:sz w:val="20"/>
                <w:szCs w:val="20"/>
              </w:rPr>
            </w:pPr>
          </w:p>
        </w:tc>
        <w:tc>
          <w:tcPr>
            <w:tcW w:w="533" w:type="pct"/>
          </w:tcPr>
          <w:p w:rsidR="007D33CA" w:rsidRPr="00EA61C3" w:rsidRDefault="007D33CA" w:rsidP="007D33CA">
            <w:pPr>
              <w:spacing w:after="0" w:line="240" w:lineRule="auto"/>
              <w:jc w:val="center"/>
              <w:rPr>
                <w:rFonts w:ascii="Times New Roman" w:hAnsi="Times New Roman" w:cs="Times New Roman"/>
                <w:sz w:val="20"/>
                <w:szCs w:val="20"/>
              </w:rPr>
            </w:pPr>
          </w:p>
        </w:tc>
        <w:tc>
          <w:tcPr>
            <w:tcW w:w="393" w:type="pct"/>
            <w:vAlign w:val="center"/>
          </w:tcPr>
          <w:p w:rsidR="007D33CA" w:rsidRPr="00EA61C3" w:rsidRDefault="00716256" w:rsidP="007D33C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w:t>
            </w:r>
          </w:p>
        </w:tc>
      </w:tr>
      <w:tr w:rsidR="007D33CA" w:rsidRPr="00EA61C3" w:rsidTr="000626A8">
        <w:trPr>
          <w:jc w:val="center"/>
        </w:trPr>
        <w:tc>
          <w:tcPr>
            <w:tcW w:w="301" w:type="pct"/>
          </w:tcPr>
          <w:p w:rsidR="007D33CA" w:rsidRPr="00EA61C3" w:rsidRDefault="007D33CA" w:rsidP="007D33CA">
            <w:pPr>
              <w:numPr>
                <w:ilvl w:val="0"/>
                <w:numId w:val="9"/>
              </w:numPr>
              <w:spacing w:after="0" w:line="240" w:lineRule="auto"/>
              <w:jc w:val="center"/>
              <w:rPr>
                <w:rFonts w:ascii="Times New Roman" w:hAnsi="Times New Roman" w:cs="Times New Roman"/>
                <w:sz w:val="20"/>
                <w:szCs w:val="20"/>
              </w:rPr>
            </w:pPr>
          </w:p>
        </w:tc>
        <w:tc>
          <w:tcPr>
            <w:tcW w:w="1104" w:type="pct"/>
          </w:tcPr>
          <w:p w:rsidR="007D33CA" w:rsidRPr="00FB04F1" w:rsidRDefault="007D33CA" w:rsidP="007A14AD">
            <w:pPr>
              <w:suppressAutoHyphens/>
              <w:spacing w:after="0" w:line="240" w:lineRule="auto"/>
              <w:jc w:val="both"/>
              <w:rPr>
                <w:rFonts w:ascii="Times New Roman" w:hAnsi="Times New Roman" w:cs="Times New Roman"/>
                <w:sz w:val="20"/>
                <w:szCs w:val="20"/>
              </w:rPr>
            </w:pPr>
            <w:r w:rsidRPr="00FB04F1">
              <w:rPr>
                <w:rFonts w:ascii="Times New Roman" w:hAnsi="Times New Roman" w:cs="Times New Roman"/>
                <w:sz w:val="20"/>
                <w:szCs w:val="20"/>
              </w:rPr>
              <w:t>Проективные приемы диагностики</w:t>
            </w:r>
          </w:p>
        </w:tc>
        <w:tc>
          <w:tcPr>
            <w:tcW w:w="533" w:type="pct"/>
            <w:vAlign w:val="center"/>
          </w:tcPr>
          <w:p w:rsidR="007D33CA" w:rsidRPr="00EA61C3" w:rsidRDefault="007D33CA" w:rsidP="007D33CA">
            <w:pPr>
              <w:spacing w:after="0" w:line="240" w:lineRule="auto"/>
              <w:jc w:val="center"/>
              <w:rPr>
                <w:rFonts w:ascii="Times New Roman" w:hAnsi="Times New Roman" w:cs="Times New Roman"/>
                <w:sz w:val="20"/>
                <w:szCs w:val="20"/>
              </w:rPr>
            </w:pPr>
          </w:p>
        </w:tc>
        <w:tc>
          <w:tcPr>
            <w:tcW w:w="534" w:type="pct"/>
          </w:tcPr>
          <w:p w:rsidR="007D33CA" w:rsidRPr="00EA61C3" w:rsidRDefault="007D33CA" w:rsidP="007D33CA">
            <w:pPr>
              <w:spacing w:after="0" w:line="240" w:lineRule="auto"/>
              <w:jc w:val="center"/>
              <w:rPr>
                <w:rFonts w:ascii="Times New Roman" w:hAnsi="Times New Roman" w:cs="Times New Roman"/>
                <w:sz w:val="20"/>
                <w:szCs w:val="20"/>
              </w:rPr>
            </w:pPr>
          </w:p>
        </w:tc>
        <w:tc>
          <w:tcPr>
            <w:tcW w:w="536" w:type="pct"/>
            <w:vAlign w:val="center"/>
          </w:tcPr>
          <w:p w:rsidR="007D33CA" w:rsidRPr="00EA61C3" w:rsidRDefault="00716256" w:rsidP="007D33C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533" w:type="pct"/>
            <w:vAlign w:val="center"/>
          </w:tcPr>
          <w:p w:rsidR="007D33CA" w:rsidRPr="00EA61C3" w:rsidRDefault="007D33CA" w:rsidP="007D33CA">
            <w:pPr>
              <w:spacing w:after="0" w:line="240" w:lineRule="auto"/>
              <w:jc w:val="center"/>
              <w:rPr>
                <w:rFonts w:ascii="Times New Roman" w:hAnsi="Times New Roman" w:cs="Times New Roman"/>
                <w:sz w:val="20"/>
                <w:szCs w:val="20"/>
              </w:rPr>
            </w:pPr>
          </w:p>
        </w:tc>
        <w:tc>
          <w:tcPr>
            <w:tcW w:w="533" w:type="pct"/>
            <w:vAlign w:val="center"/>
          </w:tcPr>
          <w:p w:rsidR="007D33CA" w:rsidRPr="00EA61C3" w:rsidRDefault="007D33CA" w:rsidP="007D33CA">
            <w:pPr>
              <w:spacing w:after="0" w:line="240" w:lineRule="auto"/>
              <w:jc w:val="center"/>
              <w:rPr>
                <w:rFonts w:ascii="Times New Roman" w:hAnsi="Times New Roman" w:cs="Times New Roman"/>
                <w:sz w:val="20"/>
                <w:szCs w:val="20"/>
              </w:rPr>
            </w:pPr>
          </w:p>
        </w:tc>
        <w:tc>
          <w:tcPr>
            <w:tcW w:w="533" w:type="pct"/>
          </w:tcPr>
          <w:p w:rsidR="007D33CA" w:rsidRPr="00EA61C3" w:rsidRDefault="007D33CA" w:rsidP="007D33CA">
            <w:pPr>
              <w:spacing w:after="0" w:line="240" w:lineRule="auto"/>
              <w:jc w:val="center"/>
              <w:rPr>
                <w:rFonts w:ascii="Times New Roman" w:hAnsi="Times New Roman" w:cs="Times New Roman"/>
                <w:sz w:val="20"/>
                <w:szCs w:val="20"/>
              </w:rPr>
            </w:pPr>
          </w:p>
        </w:tc>
        <w:tc>
          <w:tcPr>
            <w:tcW w:w="393" w:type="pct"/>
            <w:vAlign w:val="center"/>
          </w:tcPr>
          <w:p w:rsidR="007D33CA" w:rsidRPr="00EA61C3" w:rsidRDefault="00716256" w:rsidP="007D33C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w:t>
            </w:r>
          </w:p>
        </w:tc>
      </w:tr>
      <w:tr w:rsidR="007D33CA" w:rsidRPr="00EA61C3" w:rsidTr="000626A8">
        <w:trPr>
          <w:jc w:val="center"/>
        </w:trPr>
        <w:tc>
          <w:tcPr>
            <w:tcW w:w="301" w:type="pct"/>
          </w:tcPr>
          <w:p w:rsidR="007D33CA" w:rsidRPr="00EA61C3" w:rsidRDefault="007D33CA" w:rsidP="007D33CA">
            <w:pPr>
              <w:numPr>
                <w:ilvl w:val="0"/>
                <w:numId w:val="9"/>
              </w:numPr>
              <w:spacing w:after="0" w:line="240" w:lineRule="auto"/>
              <w:jc w:val="center"/>
              <w:rPr>
                <w:rFonts w:ascii="Times New Roman" w:hAnsi="Times New Roman" w:cs="Times New Roman"/>
                <w:sz w:val="20"/>
                <w:szCs w:val="20"/>
              </w:rPr>
            </w:pPr>
          </w:p>
        </w:tc>
        <w:tc>
          <w:tcPr>
            <w:tcW w:w="1104" w:type="pct"/>
          </w:tcPr>
          <w:p w:rsidR="007D33CA" w:rsidRPr="00FB04F1" w:rsidRDefault="007D33CA" w:rsidP="007A14AD">
            <w:pPr>
              <w:suppressAutoHyphens/>
              <w:spacing w:after="0" w:line="240" w:lineRule="auto"/>
              <w:jc w:val="both"/>
              <w:rPr>
                <w:rFonts w:ascii="Times New Roman" w:hAnsi="Times New Roman" w:cs="Times New Roman"/>
                <w:sz w:val="20"/>
                <w:szCs w:val="20"/>
              </w:rPr>
            </w:pPr>
            <w:r w:rsidRPr="00FB04F1">
              <w:rPr>
                <w:rFonts w:ascii="Times New Roman" w:hAnsi="Times New Roman" w:cs="Times New Roman"/>
                <w:sz w:val="20"/>
                <w:szCs w:val="20"/>
              </w:rPr>
              <w:t>Вербальные методы диагностики</w:t>
            </w:r>
          </w:p>
        </w:tc>
        <w:tc>
          <w:tcPr>
            <w:tcW w:w="533" w:type="pct"/>
            <w:vAlign w:val="center"/>
          </w:tcPr>
          <w:p w:rsidR="007D33CA" w:rsidRPr="00EA61C3" w:rsidRDefault="007D33CA" w:rsidP="007D33CA">
            <w:pPr>
              <w:spacing w:after="0" w:line="240" w:lineRule="auto"/>
              <w:jc w:val="center"/>
              <w:rPr>
                <w:rFonts w:ascii="Times New Roman" w:hAnsi="Times New Roman" w:cs="Times New Roman"/>
                <w:sz w:val="20"/>
                <w:szCs w:val="20"/>
              </w:rPr>
            </w:pPr>
          </w:p>
        </w:tc>
        <w:tc>
          <w:tcPr>
            <w:tcW w:w="534" w:type="pct"/>
          </w:tcPr>
          <w:p w:rsidR="007D33CA" w:rsidRPr="00EA61C3" w:rsidRDefault="007D33CA" w:rsidP="007D33CA">
            <w:pPr>
              <w:spacing w:after="0" w:line="240" w:lineRule="auto"/>
              <w:jc w:val="center"/>
              <w:rPr>
                <w:rFonts w:ascii="Times New Roman" w:hAnsi="Times New Roman" w:cs="Times New Roman"/>
                <w:sz w:val="20"/>
                <w:szCs w:val="20"/>
              </w:rPr>
            </w:pPr>
          </w:p>
        </w:tc>
        <w:tc>
          <w:tcPr>
            <w:tcW w:w="536" w:type="pct"/>
            <w:vAlign w:val="center"/>
          </w:tcPr>
          <w:p w:rsidR="007D33CA" w:rsidRPr="00EA61C3" w:rsidRDefault="00716256" w:rsidP="007D33C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533" w:type="pct"/>
            <w:vAlign w:val="center"/>
          </w:tcPr>
          <w:p w:rsidR="007D33CA" w:rsidRPr="00EA61C3" w:rsidRDefault="007D33CA" w:rsidP="007D33CA">
            <w:pPr>
              <w:spacing w:after="0" w:line="240" w:lineRule="auto"/>
              <w:jc w:val="center"/>
              <w:rPr>
                <w:rFonts w:ascii="Times New Roman" w:hAnsi="Times New Roman" w:cs="Times New Roman"/>
                <w:sz w:val="20"/>
                <w:szCs w:val="20"/>
              </w:rPr>
            </w:pPr>
          </w:p>
        </w:tc>
        <w:tc>
          <w:tcPr>
            <w:tcW w:w="533" w:type="pct"/>
            <w:vAlign w:val="center"/>
          </w:tcPr>
          <w:p w:rsidR="007D33CA" w:rsidRPr="00EA61C3" w:rsidRDefault="007D33CA" w:rsidP="007D33CA">
            <w:pPr>
              <w:spacing w:after="0" w:line="240" w:lineRule="auto"/>
              <w:jc w:val="center"/>
              <w:rPr>
                <w:rFonts w:ascii="Times New Roman" w:hAnsi="Times New Roman" w:cs="Times New Roman"/>
                <w:sz w:val="20"/>
                <w:szCs w:val="20"/>
              </w:rPr>
            </w:pPr>
          </w:p>
        </w:tc>
        <w:tc>
          <w:tcPr>
            <w:tcW w:w="533" w:type="pct"/>
          </w:tcPr>
          <w:p w:rsidR="007D33CA" w:rsidRPr="00EA61C3" w:rsidRDefault="007D33CA" w:rsidP="007D33CA">
            <w:pPr>
              <w:spacing w:after="0" w:line="240" w:lineRule="auto"/>
              <w:jc w:val="center"/>
              <w:rPr>
                <w:rFonts w:ascii="Times New Roman" w:hAnsi="Times New Roman" w:cs="Times New Roman"/>
                <w:sz w:val="20"/>
                <w:szCs w:val="20"/>
              </w:rPr>
            </w:pPr>
          </w:p>
        </w:tc>
        <w:tc>
          <w:tcPr>
            <w:tcW w:w="393" w:type="pct"/>
            <w:vAlign w:val="center"/>
          </w:tcPr>
          <w:p w:rsidR="007D33CA" w:rsidRPr="00EA61C3" w:rsidRDefault="00716256" w:rsidP="007D33C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w:t>
            </w:r>
          </w:p>
        </w:tc>
      </w:tr>
      <w:tr w:rsidR="007D33CA" w:rsidRPr="00EA61C3" w:rsidTr="000626A8">
        <w:trPr>
          <w:jc w:val="center"/>
        </w:trPr>
        <w:tc>
          <w:tcPr>
            <w:tcW w:w="301" w:type="pct"/>
          </w:tcPr>
          <w:p w:rsidR="007D33CA" w:rsidRPr="00EA61C3" w:rsidRDefault="007D33CA" w:rsidP="007D33CA">
            <w:pPr>
              <w:numPr>
                <w:ilvl w:val="0"/>
                <w:numId w:val="9"/>
              </w:numPr>
              <w:spacing w:after="0" w:line="240" w:lineRule="auto"/>
              <w:jc w:val="center"/>
              <w:rPr>
                <w:rFonts w:ascii="Times New Roman" w:hAnsi="Times New Roman" w:cs="Times New Roman"/>
                <w:sz w:val="20"/>
                <w:szCs w:val="20"/>
              </w:rPr>
            </w:pPr>
          </w:p>
        </w:tc>
        <w:tc>
          <w:tcPr>
            <w:tcW w:w="1104" w:type="pct"/>
          </w:tcPr>
          <w:p w:rsidR="007D33CA" w:rsidRPr="00FB04F1" w:rsidRDefault="007D33CA" w:rsidP="007A14AD">
            <w:pPr>
              <w:suppressAutoHyphens/>
              <w:spacing w:after="0" w:line="240" w:lineRule="auto"/>
              <w:jc w:val="both"/>
              <w:rPr>
                <w:rFonts w:ascii="Times New Roman" w:hAnsi="Times New Roman" w:cs="Times New Roman"/>
                <w:sz w:val="20"/>
                <w:szCs w:val="20"/>
              </w:rPr>
            </w:pPr>
            <w:r w:rsidRPr="00FB04F1">
              <w:rPr>
                <w:rFonts w:ascii="Times New Roman" w:hAnsi="Times New Roman" w:cs="Times New Roman"/>
                <w:sz w:val="20"/>
                <w:szCs w:val="20"/>
              </w:rPr>
              <w:t>Получения психологической информации на основе метод</w:t>
            </w:r>
            <w:r>
              <w:rPr>
                <w:rFonts w:ascii="Times New Roman" w:hAnsi="Times New Roman" w:cs="Times New Roman"/>
                <w:sz w:val="20"/>
                <w:szCs w:val="20"/>
              </w:rPr>
              <w:t>ик</w:t>
            </w:r>
            <w:r w:rsidRPr="00FB04F1">
              <w:rPr>
                <w:rFonts w:ascii="Times New Roman" w:hAnsi="Times New Roman" w:cs="Times New Roman"/>
                <w:sz w:val="20"/>
                <w:szCs w:val="20"/>
              </w:rPr>
              <w:t xml:space="preserve"> ММИЛ и 16 </w:t>
            </w:r>
            <w:r w:rsidRPr="00FB04F1">
              <w:rPr>
                <w:rFonts w:ascii="Times New Roman" w:hAnsi="Times New Roman" w:cs="Times New Roman"/>
                <w:sz w:val="20"/>
                <w:szCs w:val="20"/>
                <w:lang w:val="en-US"/>
              </w:rPr>
              <w:t>PF</w:t>
            </w:r>
          </w:p>
        </w:tc>
        <w:tc>
          <w:tcPr>
            <w:tcW w:w="533" w:type="pct"/>
            <w:vAlign w:val="center"/>
          </w:tcPr>
          <w:p w:rsidR="007D33CA" w:rsidRPr="00EA61C3" w:rsidRDefault="007D33CA" w:rsidP="007D33CA">
            <w:pPr>
              <w:spacing w:after="0" w:line="240" w:lineRule="auto"/>
              <w:jc w:val="center"/>
              <w:rPr>
                <w:rFonts w:ascii="Times New Roman" w:hAnsi="Times New Roman" w:cs="Times New Roman"/>
                <w:sz w:val="20"/>
                <w:szCs w:val="20"/>
              </w:rPr>
            </w:pPr>
          </w:p>
        </w:tc>
        <w:tc>
          <w:tcPr>
            <w:tcW w:w="534" w:type="pct"/>
          </w:tcPr>
          <w:p w:rsidR="007D33CA" w:rsidRPr="00EA61C3" w:rsidRDefault="007D33CA" w:rsidP="007D33CA">
            <w:pPr>
              <w:spacing w:after="0" w:line="240" w:lineRule="auto"/>
              <w:jc w:val="center"/>
              <w:rPr>
                <w:rFonts w:ascii="Times New Roman" w:hAnsi="Times New Roman" w:cs="Times New Roman"/>
                <w:sz w:val="20"/>
                <w:szCs w:val="20"/>
              </w:rPr>
            </w:pPr>
          </w:p>
        </w:tc>
        <w:tc>
          <w:tcPr>
            <w:tcW w:w="536" w:type="pct"/>
            <w:vAlign w:val="center"/>
          </w:tcPr>
          <w:p w:rsidR="007D33CA" w:rsidRPr="00EA61C3" w:rsidRDefault="00716256" w:rsidP="007D33C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533" w:type="pct"/>
            <w:vAlign w:val="center"/>
          </w:tcPr>
          <w:p w:rsidR="007D33CA" w:rsidRPr="00EA61C3" w:rsidRDefault="007D33CA" w:rsidP="007D33CA">
            <w:pPr>
              <w:spacing w:after="0" w:line="240" w:lineRule="auto"/>
              <w:jc w:val="center"/>
              <w:rPr>
                <w:rFonts w:ascii="Times New Roman" w:hAnsi="Times New Roman" w:cs="Times New Roman"/>
                <w:sz w:val="20"/>
                <w:szCs w:val="20"/>
              </w:rPr>
            </w:pPr>
          </w:p>
        </w:tc>
        <w:tc>
          <w:tcPr>
            <w:tcW w:w="533" w:type="pct"/>
            <w:vAlign w:val="center"/>
          </w:tcPr>
          <w:p w:rsidR="007D33CA" w:rsidRPr="00EA61C3" w:rsidRDefault="007D33CA" w:rsidP="007D33CA">
            <w:pPr>
              <w:spacing w:after="0" w:line="240" w:lineRule="auto"/>
              <w:jc w:val="center"/>
              <w:rPr>
                <w:rFonts w:ascii="Times New Roman" w:hAnsi="Times New Roman" w:cs="Times New Roman"/>
                <w:sz w:val="20"/>
                <w:szCs w:val="20"/>
              </w:rPr>
            </w:pPr>
          </w:p>
        </w:tc>
        <w:tc>
          <w:tcPr>
            <w:tcW w:w="533" w:type="pct"/>
          </w:tcPr>
          <w:p w:rsidR="007D33CA" w:rsidRPr="00EA61C3" w:rsidRDefault="007D33CA" w:rsidP="007D33CA">
            <w:pPr>
              <w:spacing w:after="0" w:line="240" w:lineRule="auto"/>
              <w:jc w:val="center"/>
              <w:rPr>
                <w:rFonts w:ascii="Times New Roman" w:hAnsi="Times New Roman" w:cs="Times New Roman"/>
                <w:sz w:val="20"/>
                <w:szCs w:val="20"/>
              </w:rPr>
            </w:pPr>
          </w:p>
        </w:tc>
        <w:tc>
          <w:tcPr>
            <w:tcW w:w="393" w:type="pct"/>
            <w:vAlign w:val="center"/>
          </w:tcPr>
          <w:p w:rsidR="007D33CA" w:rsidRPr="00EA61C3" w:rsidRDefault="00716256" w:rsidP="007D33C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bookmarkStart w:id="4" w:name="_GoBack"/>
            <w:bookmarkEnd w:id="4"/>
          </w:p>
        </w:tc>
      </w:tr>
      <w:tr w:rsidR="007D33CA" w:rsidRPr="00EA61C3" w:rsidTr="000626A8">
        <w:trPr>
          <w:jc w:val="center"/>
        </w:trPr>
        <w:tc>
          <w:tcPr>
            <w:tcW w:w="301" w:type="pct"/>
          </w:tcPr>
          <w:p w:rsidR="007D33CA" w:rsidRPr="00EA61C3" w:rsidRDefault="007D33CA" w:rsidP="007D33CA">
            <w:pPr>
              <w:numPr>
                <w:ilvl w:val="0"/>
                <w:numId w:val="9"/>
              </w:numPr>
              <w:spacing w:after="0" w:line="240" w:lineRule="auto"/>
              <w:jc w:val="center"/>
              <w:rPr>
                <w:rFonts w:ascii="Times New Roman" w:hAnsi="Times New Roman" w:cs="Times New Roman"/>
                <w:sz w:val="20"/>
                <w:szCs w:val="20"/>
              </w:rPr>
            </w:pPr>
          </w:p>
        </w:tc>
        <w:tc>
          <w:tcPr>
            <w:tcW w:w="1104" w:type="pct"/>
          </w:tcPr>
          <w:p w:rsidR="007D33CA" w:rsidRPr="00FB04F1" w:rsidRDefault="007D33CA" w:rsidP="007A14AD">
            <w:pPr>
              <w:suppressAutoHyphens/>
              <w:spacing w:after="0" w:line="240" w:lineRule="auto"/>
              <w:jc w:val="both"/>
              <w:rPr>
                <w:rFonts w:ascii="Times New Roman" w:hAnsi="Times New Roman" w:cs="Times New Roman"/>
                <w:sz w:val="20"/>
                <w:szCs w:val="20"/>
              </w:rPr>
            </w:pPr>
            <w:r>
              <w:rPr>
                <w:rFonts w:ascii="Times New Roman" w:hAnsi="Times New Roman" w:cs="Times New Roman"/>
                <w:sz w:val="20"/>
                <w:szCs w:val="20"/>
              </w:rPr>
              <w:t>Д</w:t>
            </w:r>
            <w:r w:rsidRPr="00FB04F1">
              <w:rPr>
                <w:rFonts w:ascii="Times New Roman" w:hAnsi="Times New Roman" w:cs="Times New Roman"/>
                <w:sz w:val="20"/>
                <w:szCs w:val="20"/>
              </w:rPr>
              <w:t>иагностик</w:t>
            </w:r>
            <w:r>
              <w:rPr>
                <w:rFonts w:ascii="Times New Roman" w:hAnsi="Times New Roman" w:cs="Times New Roman"/>
                <w:sz w:val="20"/>
                <w:szCs w:val="20"/>
              </w:rPr>
              <w:t>а</w:t>
            </w:r>
            <w:r w:rsidRPr="00FB04F1">
              <w:rPr>
                <w:rFonts w:ascii="Times New Roman" w:hAnsi="Times New Roman" w:cs="Times New Roman"/>
                <w:sz w:val="20"/>
                <w:szCs w:val="20"/>
              </w:rPr>
              <w:t xml:space="preserve"> самосознания, темперамента и характера</w:t>
            </w:r>
          </w:p>
        </w:tc>
        <w:tc>
          <w:tcPr>
            <w:tcW w:w="533" w:type="pct"/>
            <w:vAlign w:val="center"/>
          </w:tcPr>
          <w:p w:rsidR="007D33CA" w:rsidRPr="00EA61C3" w:rsidRDefault="007D33CA" w:rsidP="007D33CA">
            <w:pPr>
              <w:spacing w:after="0" w:line="240" w:lineRule="auto"/>
              <w:jc w:val="center"/>
              <w:rPr>
                <w:rFonts w:ascii="Times New Roman" w:hAnsi="Times New Roman" w:cs="Times New Roman"/>
                <w:sz w:val="20"/>
                <w:szCs w:val="20"/>
              </w:rPr>
            </w:pPr>
          </w:p>
        </w:tc>
        <w:tc>
          <w:tcPr>
            <w:tcW w:w="534" w:type="pct"/>
          </w:tcPr>
          <w:p w:rsidR="007D33CA" w:rsidRPr="00EA61C3" w:rsidRDefault="007D33CA" w:rsidP="007D33CA">
            <w:pPr>
              <w:spacing w:after="0" w:line="240" w:lineRule="auto"/>
              <w:jc w:val="center"/>
              <w:rPr>
                <w:rFonts w:ascii="Times New Roman" w:hAnsi="Times New Roman" w:cs="Times New Roman"/>
                <w:sz w:val="20"/>
                <w:szCs w:val="20"/>
              </w:rPr>
            </w:pPr>
          </w:p>
        </w:tc>
        <w:tc>
          <w:tcPr>
            <w:tcW w:w="536" w:type="pct"/>
            <w:vAlign w:val="center"/>
          </w:tcPr>
          <w:p w:rsidR="007D33CA" w:rsidRPr="00EA61C3" w:rsidRDefault="00716256" w:rsidP="007D33C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533" w:type="pct"/>
            <w:vAlign w:val="center"/>
          </w:tcPr>
          <w:p w:rsidR="007D33CA" w:rsidRPr="00EA61C3" w:rsidRDefault="007D33CA" w:rsidP="007D33CA">
            <w:pPr>
              <w:spacing w:after="0" w:line="240" w:lineRule="auto"/>
              <w:rPr>
                <w:rFonts w:ascii="Times New Roman" w:hAnsi="Times New Roman" w:cs="Times New Roman"/>
                <w:sz w:val="20"/>
                <w:szCs w:val="20"/>
              </w:rPr>
            </w:pPr>
          </w:p>
        </w:tc>
        <w:tc>
          <w:tcPr>
            <w:tcW w:w="533" w:type="pct"/>
            <w:vAlign w:val="center"/>
          </w:tcPr>
          <w:p w:rsidR="007D33CA" w:rsidRPr="00EA61C3" w:rsidRDefault="007D33CA" w:rsidP="007D33CA">
            <w:pPr>
              <w:spacing w:after="0" w:line="240" w:lineRule="auto"/>
              <w:jc w:val="center"/>
              <w:rPr>
                <w:rFonts w:ascii="Times New Roman" w:hAnsi="Times New Roman" w:cs="Times New Roman"/>
                <w:sz w:val="20"/>
                <w:szCs w:val="20"/>
              </w:rPr>
            </w:pPr>
          </w:p>
        </w:tc>
        <w:tc>
          <w:tcPr>
            <w:tcW w:w="533" w:type="pct"/>
          </w:tcPr>
          <w:p w:rsidR="007D33CA" w:rsidRPr="00EA61C3" w:rsidRDefault="007D33CA" w:rsidP="007D33CA">
            <w:pPr>
              <w:spacing w:after="0" w:line="240" w:lineRule="auto"/>
              <w:jc w:val="center"/>
              <w:rPr>
                <w:rFonts w:ascii="Times New Roman" w:hAnsi="Times New Roman" w:cs="Times New Roman"/>
                <w:sz w:val="20"/>
                <w:szCs w:val="20"/>
              </w:rPr>
            </w:pPr>
          </w:p>
        </w:tc>
        <w:tc>
          <w:tcPr>
            <w:tcW w:w="393" w:type="pct"/>
            <w:vAlign w:val="center"/>
          </w:tcPr>
          <w:p w:rsidR="007D33CA" w:rsidRPr="00EA61C3" w:rsidRDefault="007D33CA" w:rsidP="007D33C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r>
    </w:tbl>
    <w:p w:rsidR="000626A8" w:rsidRPr="007A72B0" w:rsidRDefault="000626A8" w:rsidP="000626A8">
      <w:pPr>
        <w:widowControl w:val="0"/>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7A72B0">
        <w:rPr>
          <w:rFonts w:ascii="Times New Roman" w:eastAsia="Times New Roman" w:hAnsi="Times New Roman" w:cs="Times New Roman"/>
          <w:b/>
          <w:bCs/>
          <w:i/>
          <w:iCs/>
          <w:sz w:val="24"/>
          <w:szCs w:val="24"/>
          <w:lang w:eastAsia="ru-RU"/>
        </w:rPr>
        <w:t>Примечания:</w:t>
      </w:r>
    </w:p>
    <w:p w:rsidR="000626A8" w:rsidRDefault="000626A8" w:rsidP="000626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 – лекции, ПЗ – практические занятия, С – семинары, ЛР – лабораторные работы, СР – самостоятельная работа.</w:t>
      </w:r>
    </w:p>
    <w:p w:rsidR="00B46890" w:rsidRPr="00EA6CFB" w:rsidRDefault="000626A8" w:rsidP="00B46890">
      <w:pPr>
        <w:spacing w:after="0" w:line="240" w:lineRule="auto"/>
        <w:jc w:val="both"/>
        <w:rPr>
          <w:rFonts w:ascii="Times New Roman" w:hAnsi="Times New Roman" w:cs="Times New Roman"/>
          <w:b/>
          <w:sz w:val="24"/>
          <w:szCs w:val="28"/>
        </w:rPr>
      </w:pPr>
      <w:bookmarkStart w:id="5" w:name="_Toc45282414"/>
      <w:r w:rsidRPr="00EA61C3">
        <w:rPr>
          <w:rFonts w:ascii="Times New Roman" w:hAnsi="Times New Roman" w:cs="Times New Roman"/>
          <w:b/>
          <w:sz w:val="24"/>
          <w:szCs w:val="28"/>
        </w:rPr>
        <w:t>2.3.</w:t>
      </w:r>
      <w:r>
        <w:rPr>
          <w:rFonts w:ascii="Times New Roman" w:hAnsi="Times New Roman" w:cs="Times New Roman"/>
          <w:b/>
          <w:sz w:val="24"/>
          <w:szCs w:val="28"/>
        </w:rPr>
        <w:t> </w:t>
      </w:r>
      <w:r w:rsidRPr="00EA61C3">
        <w:rPr>
          <w:rFonts w:ascii="Times New Roman" w:hAnsi="Times New Roman" w:cs="Times New Roman"/>
          <w:b/>
          <w:sz w:val="24"/>
          <w:szCs w:val="28"/>
        </w:rPr>
        <w:t>Содержание дисциплины (модуля), структурированное по темам (разделам)</w:t>
      </w:r>
      <w:bookmarkEnd w:id="5"/>
      <w:r w:rsidRPr="00EA61C3">
        <w:rPr>
          <w:rFonts w:ascii="Times New Roman" w:hAnsi="Times New Roman" w:cs="Times New Roman"/>
          <w:b/>
          <w:sz w:val="24"/>
          <w:szCs w:val="28"/>
        </w:rPr>
        <w:t xml:space="preserve"> и видам работ</w:t>
      </w:r>
    </w:p>
    <w:p w:rsidR="000626A8" w:rsidRDefault="000626A8" w:rsidP="000626A8">
      <w:pPr>
        <w:spacing w:after="0" w:line="240" w:lineRule="auto"/>
        <w:jc w:val="center"/>
        <w:rPr>
          <w:rFonts w:ascii="Times New Roman" w:hAnsi="Times New Roman" w:cs="Times New Roman"/>
          <w:b/>
          <w:bCs/>
          <w:sz w:val="24"/>
          <w:szCs w:val="28"/>
        </w:rPr>
      </w:pPr>
      <w:r w:rsidRPr="00EA61C3">
        <w:rPr>
          <w:rFonts w:ascii="Times New Roman" w:hAnsi="Times New Roman" w:cs="Times New Roman"/>
          <w:b/>
          <w:bCs/>
          <w:sz w:val="24"/>
          <w:szCs w:val="28"/>
        </w:rPr>
        <w:t>Содержание занятий семинарского типа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
        <w:gridCol w:w="3254"/>
        <w:gridCol w:w="727"/>
        <w:gridCol w:w="5075"/>
      </w:tblGrid>
      <w:tr w:rsidR="00B46890" w:rsidRPr="00EA61C3" w:rsidTr="00333F51">
        <w:tc>
          <w:tcPr>
            <w:tcW w:w="269" w:type="pct"/>
            <w:shd w:val="clear" w:color="auto" w:fill="auto"/>
            <w:vAlign w:val="center"/>
          </w:tcPr>
          <w:p w:rsidR="00B46890" w:rsidRPr="00EA61C3" w:rsidRDefault="00B46890" w:rsidP="000626A8">
            <w:pPr>
              <w:spacing w:after="0" w:line="240" w:lineRule="auto"/>
              <w:jc w:val="center"/>
              <w:rPr>
                <w:rFonts w:ascii="Times New Roman" w:hAnsi="Times New Roman" w:cs="Times New Roman"/>
                <w:b/>
                <w:sz w:val="20"/>
                <w:szCs w:val="24"/>
              </w:rPr>
            </w:pPr>
            <w:r w:rsidRPr="00EA61C3">
              <w:rPr>
                <w:rFonts w:ascii="Times New Roman" w:hAnsi="Times New Roman" w:cs="Times New Roman"/>
                <w:b/>
                <w:sz w:val="20"/>
                <w:szCs w:val="24"/>
              </w:rPr>
              <w:t>№ п/п</w:t>
            </w:r>
          </w:p>
        </w:tc>
        <w:tc>
          <w:tcPr>
            <w:tcW w:w="1700" w:type="pct"/>
            <w:shd w:val="clear" w:color="auto" w:fill="auto"/>
            <w:vAlign w:val="center"/>
          </w:tcPr>
          <w:p w:rsidR="00B46890" w:rsidRPr="00EA61C3" w:rsidRDefault="00B46890" w:rsidP="000626A8">
            <w:pPr>
              <w:spacing w:after="0" w:line="240" w:lineRule="auto"/>
              <w:jc w:val="both"/>
              <w:rPr>
                <w:rFonts w:ascii="Times New Roman" w:hAnsi="Times New Roman" w:cs="Times New Roman"/>
                <w:b/>
                <w:sz w:val="20"/>
                <w:szCs w:val="24"/>
              </w:rPr>
            </w:pPr>
            <w:r w:rsidRPr="00EA61C3">
              <w:rPr>
                <w:rFonts w:ascii="Times New Roman" w:hAnsi="Times New Roman" w:cs="Times New Roman"/>
                <w:b/>
                <w:sz w:val="20"/>
                <w:szCs w:val="24"/>
              </w:rPr>
              <w:t>Наименование тем (разделов)</w:t>
            </w:r>
          </w:p>
        </w:tc>
        <w:tc>
          <w:tcPr>
            <w:tcW w:w="380" w:type="pct"/>
            <w:shd w:val="clear" w:color="auto" w:fill="auto"/>
            <w:vAlign w:val="center"/>
          </w:tcPr>
          <w:p w:rsidR="00B46890" w:rsidRPr="00EA61C3" w:rsidRDefault="00B46890" w:rsidP="00B46890">
            <w:pPr>
              <w:spacing w:after="0" w:line="240" w:lineRule="auto"/>
              <w:jc w:val="center"/>
              <w:rPr>
                <w:rFonts w:ascii="Times New Roman" w:hAnsi="Times New Roman" w:cs="Times New Roman"/>
                <w:b/>
                <w:sz w:val="20"/>
                <w:szCs w:val="24"/>
              </w:rPr>
            </w:pPr>
            <w:r>
              <w:rPr>
                <w:rFonts w:ascii="Times New Roman" w:hAnsi="Times New Roman" w:cs="Times New Roman"/>
                <w:b/>
                <w:sz w:val="20"/>
                <w:szCs w:val="24"/>
              </w:rPr>
              <w:t>Тип</w:t>
            </w:r>
          </w:p>
        </w:tc>
        <w:tc>
          <w:tcPr>
            <w:tcW w:w="2651" w:type="pct"/>
            <w:shd w:val="clear" w:color="auto" w:fill="auto"/>
          </w:tcPr>
          <w:p w:rsidR="00B46890" w:rsidRPr="00EA61C3" w:rsidRDefault="00B46890" w:rsidP="000626A8">
            <w:pPr>
              <w:spacing w:after="0" w:line="240" w:lineRule="auto"/>
              <w:jc w:val="center"/>
              <w:rPr>
                <w:rFonts w:ascii="Times New Roman" w:hAnsi="Times New Roman" w:cs="Times New Roman"/>
                <w:b/>
                <w:sz w:val="20"/>
                <w:szCs w:val="24"/>
              </w:rPr>
            </w:pPr>
            <w:r w:rsidRPr="00EA61C3">
              <w:rPr>
                <w:rFonts w:ascii="Times New Roman" w:hAnsi="Times New Roman" w:cs="Times New Roman"/>
                <w:b/>
                <w:sz w:val="20"/>
                <w:szCs w:val="24"/>
              </w:rPr>
              <w:t>Содержание занятий семинарского типа</w:t>
            </w:r>
          </w:p>
        </w:tc>
      </w:tr>
      <w:tr w:rsidR="007D33CA" w:rsidRPr="00EA61C3" w:rsidTr="00333F51">
        <w:tc>
          <w:tcPr>
            <w:tcW w:w="269" w:type="pct"/>
            <w:shd w:val="clear" w:color="auto" w:fill="auto"/>
          </w:tcPr>
          <w:p w:rsidR="007D33CA" w:rsidRPr="00EA61C3" w:rsidRDefault="007D33CA" w:rsidP="007D33CA">
            <w:pPr>
              <w:numPr>
                <w:ilvl w:val="0"/>
                <w:numId w:val="7"/>
              </w:numPr>
              <w:spacing w:after="0" w:line="240" w:lineRule="auto"/>
              <w:rPr>
                <w:rFonts w:ascii="Times New Roman" w:hAnsi="Times New Roman" w:cs="Times New Roman"/>
                <w:sz w:val="20"/>
                <w:szCs w:val="24"/>
              </w:rPr>
            </w:pPr>
          </w:p>
        </w:tc>
        <w:tc>
          <w:tcPr>
            <w:tcW w:w="1700" w:type="pct"/>
            <w:shd w:val="clear" w:color="auto" w:fill="auto"/>
          </w:tcPr>
          <w:p w:rsidR="007D33CA" w:rsidRPr="00FB04F1" w:rsidRDefault="007D33CA" w:rsidP="007A14AD">
            <w:pPr>
              <w:suppressAutoHyphen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Организация </w:t>
            </w:r>
            <w:r w:rsidRPr="00FB04F1">
              <w:rPr>
                <w:rFonts w:ascii="Times New Roman" w:hAnsi="Times New Roman" w:cs="Times New Roman"/>
                <w:sz w:val="20"/>
                <w:szCs w:val="20"/>
              </w:rPr>
              <w:t xml:space="preserve">и этапы </w:t>
            </w:r>
            <w:r>
              <w:rPr>
                <w:rFonts w:ascii="Times New Roman" w:hAnsi="Times New Roman" w:cs="Times New Roman"/>
                <w:sz w:val="20"/>
                <w:szCs w:val="20"/>
              </w:rPr>
              <w:t>психо</w:t>
            </w:r>
            <w:r w:rsidRPr="00FB04F1">
              <w:rPr>
                <w:rFonts w:ascii="Times New Roman" w:hAnsi="Times New Roman" w:cs="Times New Roman"/>
                <w:sz w:val="20"/>
                <w:szCs w:val="20"/>
              </w:rPr>
              <w:t>диагностики</w:t>
            </w:r>
          </w:p>
        </w:tc>
        <w:tc>
          <w:tcPr>
            <w:tcW w:w="380" w:type="pct"/>
            <w:shd w:val="clear" w:color="auto" w:fill="auto"/>
          </w:tcPr>
          <w:p w:rsidR="007D33CA" w:rsidRPr="00EA61C3" w:rsidRDefault="007D33CA" w:rsidP="007A14AD">
            <w:pPr>
              <w:suppressAutoHyphens/>
              <w:spacing w:after="0" w:line="240" w:lineRule="auto"/>
              <w:jc w:val="both"/>
              <w:rPr>
                <w:rFonts w:ascii="Times New Roman" w:hAnsi="Times New Roman" w:cs="Times New Roman"/>
                <w:sz w:val="20"/>
                <w:szCs w:val="24"/>
              </w:rPr>
            </w:pPr>
            <w:r>
              <w:rPr>
                <w:rFonts w:ascii="Times New Roman" w:hAnsi="Times New Roman" w:cs="Times New Roman"/>
                <w:sz w:val="20"/>
                <w:szCs w:val="24"/>
              </w:rPr>
              <w:t>ПЗ</w:t>
            </w:r>
          </w:p>
        </w:tc>
        <w:tc>
          <w:tcPr>
            <w:tcW w:w="2651" w:type="pct"/>
            <w:shd w:val="clear" w:color="auto" w:fill="auto"/>
          </w:tcPr>
          <w:p w:rsidR="007D33CA" w:rsidRPr="003072AA" w:rsidRDefault="003072AA" w:rsidP="007A14AD">
            <w:pPr>
              <w:suppressAutoHyphens/>
              <w:spacing w:after="0" w:line="240" w:lineRule="auto"/>
              <w:jc w:val="both"/>
              <w:rPr>
                <w:rFonts w:ascii="Times New Roman" w:hAnsi="Times New Roman" w:cs="Times New Roman"/>
                <w:sz w:val="20"/>
                <w:szCs w:val="20"/>
              </w:rPr>
            </w:pPr>
            <w:r w:rsidRPr="003072AA">
              <w:rPr>
                <w:rFonts w:ascii="Times New Roman" w:hAnsi="Times New Roman" w:cs="Times New Roman"/>
                <w:sz w:val="20"/>
                <w:szCs w:val="20"/>
              </w:rPr>
              <w:t>Классификация принципов. Практическое использование принципов для организации диагностики. Разработка плана исследования. Обсуждение и оценка плана диагностики. Методология исследования.</w:t>
            </w:r>
            <w:r w:rsidRPr="003072AA">
              <w:rPr>
                <w:rFonts w:ascii="Times New Roman" w:hAnsi="Times New Roman" w:cs="Times New Roman"/>
                <w:b/>
                <w:sz w:val="20"/>
                <w:szCs w:val="20"/>
              </w:rPr>
              <w:t xml:space="preserve"> </w:t>
            </w:r>
            <w:r w:rsidRPr="003072AA">
              <w:rPr>
                <w:rFonts w:ascii="Times New Roman" w:hAnsi="Times New Roman" w:cs="Times New Roman"/>
                <w:sz w:val="20"/>
                <w:szCs w:val="20"/>
              </w:rPr>
              <w:t>Технология оценки объекта и предмета диагностики. Гипотеза и предмет</w:t>
            </w:r>
            <w:r>
              <w:rPr>
                <w:rFonts w:ascii="Times New Roman" w:hAnsi="Times New Roman" w:cs="Times New Roman"/>
                <w:sz w:val="20"/>
                <w:szCs w:val="20"/>
              </w:rPr>
              <w:t>. Подбор приема получения инфор</w:t>
            </w:r>
            <w:r w:rsidRPr="003072AA">
              <w:rPr>
                <w:rFonts w:ascii="Times New Roman" w:hAnsi="Times New Roman" w:cs="Times New Roman"/>
                <w:sz w:val="20"/>
                <w:szCs w:val="20"/>
              </w:rPr>
              <w:t>мации по предмету исследования. Замысел и программа получения информации. Дефекты методологии и их устранение в ходе получения информации.</w:t>
            </w:r>
          </w:p>
        </w:tc>
      </w:tr>
      <w:tr w:rsidR="007D33CA" w:rsidRPr="00EA61C3" w:rsidTr="00333F51">
        <w:tc>
          <w:tcPr>
            <w:tcW w:w="269" w:type="pct"/>
            <w:shd w:val="clear" w:color="auto" w:fill="auto"/>
          </w:tcPr>
          <w:p w:rsidR="007D33CA" w:rsidRPr="00EA61C3" w:rsidRDefault="007D33CA" w:rsidP="007D33CA">
            <w:pPr>
              <w:numPr>
                <w:ilvl w:val="0"/>
                <w:numId w:val="7"/>
              </w:numPr>
              <w:spacing w:after="0" w:line="240" w:lineRule="auto"/>
              <w:rPr>
                <w:rFonts w:ascii="Times New Roman" w:hAnsi="Times New Roman" w:cs="Times New Roman"/>
                <w:sz w:val="20"/>
                <w:szCs w:val="24"/>
              </w:rPr>
            </w:pPr>
          </w:p>
        </w:tc>
        <w:tc>
          <w:tcPr>
            <w:tcW w:w="1700" w:type="pct"/>
            <w:shd w:val="clear" w:color="auto" w:fill="auto"/>
          </w:tcPr>
          <w:p w:rsidR="007D33CA" w:rsidRPr="00FB04F1" w:rsidRDefault="007D33CA" w:rsidP="007A14AD">
            <w:pPr>
              <w:suppressAutoHyphens/>
              <w:spacing w:after="0" w:line="240" w:lineRule="auto"/>
              <w:jc w:val="both"/>
              <w:rPr>
                <w:rFonts w:ascii="Times New Roman" w:hAnsi="Times New Roman" w:cs="Times New Roman"/>
                <w:sz w:val="20"/>
                <w:szCs w:val="20"/>
              </w:rPr>
            </w:pPr>
            <w:r w:rsidRPr="00FB04F1">
              <w:rPr>
                <w:rFonts w:ascii="Times New Roman" w:hAnsi="Times New Roman" w:cs="Times New Roman"/>
                <w:sz w:val="20"/>
                <w:szCs w:val="20"/>
              </w:rPr>
              <w:t>Психометрическая оценка методов получения информации</w:t>
            </w:r>
          </w:p>
        </w:tc>
        <w:tc>
          <w:tcPr>
            <w:tcW w:w="380" w:type="pct"/>
            <w:shd w:val="clear" w:color="auto" w:fill="auto"/>
          </w:tcPr>
          <w:p w:rsidR="007D33CA" w:rsidRPr="00EA61C3" w:rsidRDefault="007D33CA" w:rsidP="007A14AD">
            <w:pPr>
              <w:suppressAutoHyphens/>
              <w:spacing w:after="0" w:line="240" w:lineRule="auto"/>
              <w:jc w:val="both"/>
              <w:rPr>
                <w:rFonts w:ascii="Times New Roman" w:hAnsi="Times New Roman" w:cs="Times New Roman"/>
                <w:sz w:val="20"/>
                <w:szCs w:val="24"/>
              </w:rPr>
            </w:pPr>
            <w:r>
              <w:rPr>
                <w:rFonts w:ascii="Times New Roman" w:hAnsi="Times New Roman" w:cs="Times New Roman"/>
                <w:sz w:val="20"/>
                <w:szCs w:val="24"/>
              </w:rPr>
              <w:t>ПЗ</w:t>
            </w:r>
          </w:p>
        </w:tc>
        <w:tc>
          <w:tcPr>
            <w:tcW w:w="2651" w:type="pct"/>
            <w:shd w:val="clear" w:color="auto" w:fill="auto"/>
          </w:tcPr>
          <w:p w:rsidR="007D33CA" w:rsidRPr="003072AA" w:rsidRDefault="003072AA" w:rsidP="007A14AD">
            <w:pPr>
              <w:suppressAutoHyphens/>
              <w:spacing w:after="0" w:line="240" w:lineRule="auto"/>
              <w:jc w:val="both"/>
              <w:rPr>
                <w:rFonts w:ascii="Times New Roman" w:hAnsi="Times New Roman" w:cs="Times New Roman"/>
                <w:sz w:val="20"/>
                <w:szCs w:val="20"/>
              </w:rPr>
            </w:pPr>
            <w:r w:rsidRPr="003072AA">
              <w:rPr>
                <w:rFonts w:ascii="Times New Roman" w:hAnsi="Times New Roman" w:cs="Times New Roman"/>
                <w:sz w:val="20"/>
                <w:szCs w:val="20"/>
              </w:rPr>
              <w:t xml:space="preserve">Оценка надежности и </w:t>
            </w:r>
            <w:proofErr w:type="spellStart"/>
            <w:r w:rsidRPr="003072AA">
              <w:rPr>
                <w:rFonts w:ascii="Times New Roman" w:hAnsi="Times New Roman" w:cs="Times New Roman"/>
                <w:sz w:val="20"/>
                <w:szCs w:val="20"/>
              </w:rPr>
              <w:t>валидности</w:t>
            </w:r>
            <w:proofErr w:type="spellEnd"/>
            <w:r w:rsidRPr="003072AA">
              <w:rPr>
                <w:rFonts w:ascii="Times New Roman" w:hAnsi="Times New Roman" w:cs="Times New Roman"/>
                <w:sz w:val="20"/>
                <w:szCs w:val="20"/>
              </w:rPr>
              <w:t xml:space="preserve"> теста. Приемы оценки надежности. Вычисление надежности. </w:t>
            </w:r>
            <w:proofErr w:type="spellStart"/>
            <w:r w:rsidRPr="003072AA">
              <w:rPr>
                <w:rFonts w:ascii="Times New Roman" w:hAnsi="Times New Roman" w:cs="Times New Roman"/>
                <w:sz w:val="20"/>
                <w:szCs w:val="20"/>
              </w:rPr>
              <w:t>Ретестовая</w:t>
            </w:r>
            <w:proofErr w:type="spellEnd"/>
            <w:r w:rsidRPr="003072AA">
              <w:rPr>
                <w:rFonts w:ascii="Times New Roman" w:hAnsi="Times New Roman" w:cs="Times New Roman"/>
                <w:sz w:val="20"/>
                <w:szCs w:val="20"/>
              </w:rPr>
              <w:t xml:space="preserve"> надежность и ее возможности. </w:t>
            </w:r>
            <w:proofErr w:type="spellStart"/>
            <w:r w:rsidRPr="003072AA">
              <w:rPr>
                <w:rFonts w:ascii="Times New Roman" w:hAnsi="Times New Roman" w:cs="Times New Roman"/>
                <w:sz w:val="20"/>
                <w:szCs w:val="20"/>
              </w:rPr>
              <w:t>Валидизация</w:t>
            </w:r>
            <w:proofErr w:type="spellEnd"/>
            <w:r w:rsidRPr="003072AA">
              <w:rPr>
                <w:rFonts w:ascii="Times New Roman" w:hAnsi="Times New Roman" w:cs="Times New Roman"/>
                <w:sz w:val="20"/>
                <w:szCs w:val="20"/>
              </w:rPr>
              <w:t xml:space="preserve"> теста. Особенности вычисления </w:t>
            </w:r>
            <w:proofErr w:type="spellStart"/>
            <w:r w:rsidRPr="003072AA">
              <w:rPr>
                <w:rFonts w:ascii="Times New Roman" w:hAnsi="Times New Roman" w:cs="Times New Roman"/>
                <w:sz w:val="20"/>
                <w:szCs w:val="20"/>
              </w:rPr>
              <w:t>валидности</w:t>
            </w:r>
            <w:proofErr w:type="spellEnd"/>
            <w:r w:rsidRPr="003072AA">
              <w:rPr>
                <w:rFonts w:ascii="Times New Roman" w:hAnsi="Times New Roman" w:cs="Times New Roman"/>
                <w:sz w:val="20"/>
                <w:szCs w:val="20"/>
              </w:rPr>
              <w:t xml:space="preserve">. Приемы </w:t>
            </w:r>
            <w:proofErr w:type="spellStart"/>
            <w:r w:rsidRPr="003072AA">
              <w:rPr>
                <w:rFonts w:ascii="Times New Roman" w:hAnsi="Times New Roman" w:cs="Times New Roman"/>
                <w:sz w:val="20"/>
                <w:szCs w:val="20"/>
              </w:rPr>
              <w:t>валидизации</w:t>
            </w:r>
            <w:proofErr w:type="spellEnd"/>
            <w:r w:rsidRPr="003072AA">
              <w:rPr>
                <w:rFonts w:ascii="Times New Roman" w:hAnsi="Times New Roman" w:cs="Times New Roman"/>
                <w:sz w:val="20"/>
                <w:szCs w:val="20"/>
              </w:rPr>
              <w:t xml:space="preserve"> и их использование. Приемы оценки </w:t>
            </w:r>
            <w:proofErr w:type="spellStart"/>
            <w:r w:rsidRPr="003072AA">
              <w:rPr>
                <w:rFonts w:ascii="Times New Roman" w:hAnsi="Times New Roman" w:cs="Times New Roman"/>
                <w:sz w:val="20"/>
                <w:szCs w:val="20"/>
              </w:rPr>
              <w:t>дискриминативности</w:t>
            </w:r>
            <w:proofErr w:type="spellEnd"/>
            <w:r w:rsidRPr="003072AA">
              <w:rPr>
                <w:rFonts w:ascii="Times New Roman" w:hAnsi="Times New Roman" w:cs="Times New Roman"/>
                <w:sz w:val="20"/>
                <w:szCs w:val="20"/>
              </w:rPr>
              <w:t xml:space="preserve"> и стандартизация. Примеры вычисления </w:t>
            </w:r>
            <w:proofErr w:type="spellStart"/>
            <w:r w:rsidRPr="003072AA">
              <w:rPr>
                <w:rFonts w:ascii="Times New Roman" w:hAnsi="Times New Roman" w:cs="Times New Roman"/>
                <w:sz w:val="20"/>
                <w:szCs w:val="20"/>
              </w:rPr>
              <w:t>дискриминативности</w:t>
            </w:r>
            <w:proofErr w:type="spellEnd"/>
            <w:r w:rsidRPr="003072AA">
              <w:rPr>
                <w:rFonts w:ascii="Times New Roman" w:hAnsi="Times New Roman" w:cs="Times New Roman"/>
                <w:sz w:val="20"/>
                <w:szCs w:val="20"/>
              </w:rPr>
              <w:t xml:space="preserve">. Задания по оценке коэффициента </w:t>
            </w:r>
            <w:proofErr w:type="spellStart"/>
            <w:r w:rsidRPr="003072AA">
              <w:rPr>
                <w:rFonts w:ascii="Times New Roman" w:hAnsi="Times New Roman" w:cs="Times New Roman"/>
                <w:sz w:val="20"/>
                <w:szCs w:val="20"/>
              </w:rPr>
              <w:t>дискриминативности</w:t>
            </w:r>
            <w:proofErr w:type="spellEnd"/>
            <w:r w:rsidRPr="003072AA">
              <w:rPr>
                <w:rFonts w:ascii="Times New Roman" w:hAnsi="Times New Roman" w:cs="Times New Roman"/>
                <w:sz w:val="20"/>
                <w:szCs w:val="20"/>
              </w:rPr>
              <w:t xml:space="preserve">. Сущность процесса стандартизации. Варианты стандартизации. Трудности стандартизации. Примеры и вычисление </w:t>
            </w:r>
            <w:r w:rsidRPr="003072AA">
              <w:rPr>
                <w:rFonts w:ascii="Times New Roman" w:hAnsi="Times New Roman" w:cs="Times New Roman"/>
                <w:sz w:val="20"/>
                <w:szCs w:val="20"/>
              </w:rPr>
              <w:lastRenderedPageBreak/>
              <w:t xml:space="preserve">стандартизации. </w:t>
            </w:r>
          </w:p>
        </w:tc>
      </w:tr>
      <w:tr w:rsidR="007D33CA" w:rsidRPr="00EA61C3" w:rsidTr="00333F51">
        <w:tc>
          <w:tcPr>
            <w:tcW w:w="269" w:type="pct"/>
            <w:shd w:val="clear" w:color="auto" w:fill="auto"/>
          </w:tcPr>
          <w:p w:rsidR="007D33CA" w:rsidRPr="00EA61C3" w:rsidRDefault="007D33CA" w:rsidP="007D33CA">
            <w:pPr>
              <w:numPr>
                <w:ilvl w:val="0"/>
                <w:numId w:val="7"/>
              </w:numPr>
              <w:spacing w:after="0" w:line="240" w:lineRule="auto"/>
              <w:rPr>
                <w:rFonts w:ascii="Times New Roman" w:hAnsi="Times New Roman" w:cs="Times New Roman"/>
                <w:sz w:val="20"/>
                <w:szCs w:val="24"/>
              </w:rPr>
            </w:pPr>
          </w:p>
        </w:tc>
        <w:tc>
          <w:tcPr>
            <w:tcW w:w="1700" w:type="pct"/>
            <w:shd w:val="clear" w:color="auto" w:fill="auto"/>
          </w:tcPr>
          <w:p w:rsidR="007D33CA" w:rsidRPr="00FB04F1" w:rsidRDefault="007D33CA" w:rsidP="007A14AD">
            <w:pPr>
              <w:suppressAutoHyphens/>
              <w:spacing w:after="0" w:line="240" w:lineRule="auto"/>
              <w:jc w:val="both"/>
              <w:rPr>
                <w:rFonts w:ascii="Times New Roman" w:hAnsi="Times New Roman" w:cs="Times New Roman"/>
                <w:sz w:val="20"/>
                <w:szCs w:val="20"/>
              </w:rPr>
            </w:pPr>
            <w:r w:rsidRPr="00FB04F1">
              <w:rPr>
                <w:rFonts w:ascii="Times New Roman" w:hAnsi="Times New Roman" w:cs="Times New Roman"/>
                <w:sz w:val="20"/>
                <w:szCs w:val="20"/>
              </w:rPr>
              <w:t>Проективные приемы диагностики</w:t>
            </w:r>
          </w:p>
        </w:tc>
        <w:tc>
          <w:tcPr>
            <w:tcW w:w="380" w:type="pct"/>
            <w:shd w:val="clear" w:color="auto" w:fill="auto"/>
          </w:tcPr>
          <w:p w:rsidR="007D33CA" w:rsidRPr="00F675D5" w:rsidRDefault="007D33CA" w:rsidP="007A14AD">
            <w:pPr>
              <w:suppressAutoHyphens/>
              <w:spacing w:after="0" w:line="240" w:lineRule="auto"/>
              <w:jc w:val="both"/>
              <w:rPr>
                <w:rFonts w:ascii="Times New Roman" w:hAnsi="Times New Roman" w:cs="Times New Roman"/>
                <w:sz w:val="20"/>
                <w:szCs w:val="24"/>
              </w:rPr>
            </w:pPr>
            <w:r w:rsidRPr="00F675D5">
              <w:rPr>
                <w:rFonts w:ascii="Times New Roman" w:hAnsi="Times New Roman" w:cs="Times New Roman"/>
                <w:sz w:val="20"/>
                <w:szCs w:val="24"/>
              </w:rPr>
              <w:t>ПЗ</w:t>
            </w:r>
          </w:p>
        </w:tc>
        <w:tc>
          <w:tcPr>
            <w:tcW w:w="2651" w:type="pct"/>
            <w:shd w:val="clear" w:color="auto" w:fill="auto"/>
          </w:tcPr>
          <w:p w:rsidR="007D33CA" w:rsidRPr="00F675D5" w:rsidRDefault="003072AA" w:rsidP="007A14AD">
            <w:pPr>
              <w:suppressAutoHyphens/>
              <w:spacing w:after="0" w:line="240" w:lineRule="auto"/>
              <w:jc w:val="both"/>
              <w:rPr>
                <w:rFonts w:ascii="Times New Roman" w:hAnsi="Times New Roman" w:cs="Times New Roman"/>
                <w:sz w:val="20"/>
                <w:szCs w:val="20"/>
              </w:rPr>
            </w:pPr>
            <w:r w:rsidRPr="003072AA">
              <w:rPr>
                <w:rFonts w:ascii="Times New Roman" w:hAnsi="Times New Roman" w:cs="Times New Roman"/>
                <w:sz w:val="20"/>
                <w:szCs w:val="20"/>
              </w:rPr>
              <w:t>Графические методы диагностики. Использование графических методов диагностики на практике. Оценка показателей. Регистрация данных. Интерпретация результатов. Ошибки и возможности их устранения. Методика автопортрет, дом-  дерево-человек. Почерк и диагностика.</w:t>
            </w:r>
            <w:r>
              <w:rPr>
                <w:rFonts w:ascii="Times New Roman" w:hAnsi="Times New Roman" w:cs="Times New Roman"/>
                <w:sz w:val="20"/>
                <w:szCs w:val="20"/>
              </w:rPr>
              <w:t xml:space="preserve"> </w:t>
            </w:r>
            <w:r w:rsidRPr="003072AA">
              <w:rPr>
                <w:rFonts w:ascii="Times New Roman" w:hAnsi="Times New Roman" w:cs="Times New Roman"/>
                <w:sz w:val="20"/>
                <w:szCs w:val="20"/>
              </w:rPr>
              <w:t xml:space="preserve">Эффективность использования ТАТ и методики </w:t>
            </w:r>
            <w:proofErr w:type="spellStart"/>
            <w:r w:rsidRPr="003072AA">
              <w:rPr>
                <w:rFonts w:ascii="Times New Roman" w:hAnsi="Times New Roman" w:cs="Times New Roman"/>
                <w:sz w:val="20"/>
                <w:szCs w:val="20"/>
              </w:rPr>
              <w:t>Роршаха</w:t>
            </w:r>
            <w:proofErr w:type="spellEnd"/>
            <w:r w:rsidRPr="003072AA">
              <w:rPr>
                <w:rFonts w:ascii="Times New Roman" w:hAnsi="Times New Roman" w:cs="Times New Roman"/>
                <w:sz w:val="20"/>
                <w:szCs w:val="20"/>
              </w:rPr>
              <w:t xml:space="preserve">. Организация получения информации на основе тематического апперцептивного теста. Инструкция. Регистрация данных. Таблицы и показатели. Особенности интерпретации. Заключение. Методика </w:t>
            </w:r>
            <w:proofErr w:type="spellStart"/>
            <w:r w:rsidRPr="003072AA">
              <w:rPr>
                <w:rFonts w:ascii="Times New Roman" w:hAnsi="Times New Roman" w:cs="Times New Roman"/>
                <w:sz w:val="20"/>
                <w:szCs w:val="20"/>
              </w:rPr>
              <w:t>Роршаха</w:t>
            </w:r>
            <w:proofErr w:type="spellEnd"/>
            <w:r w:rsidRPr="003072AA">
              <w:rPr>
                <w:rFonts w:ascii="Times New Roman" w:hAnsi="Times New Roman" w:cs="Times New Roman"/>
                <w:sz w:val="20"/>
                <w:szCs w:val="20"/>
              </w:rPr>
              <w:t xml:space="preserve"> и ее использование. Расположение стимульного материала. Возможности регистрации д</w:t>
            </w:r>
            <w:r w:rsidR="007A14AD">
              <w:rPr>
                <w:rFonts w:ascii="Times New Roman" w:hAnsi="Times New Roman" w:cs="Times New Roman"/>
                <w:sz w:val="20"/>
                <w:szCs w:val="20"/>
              </w:rPr>
              <w:t>анных. Оценка и интерпретация.</w:t>
            </w:r>
          </w:p>
        </w:tc>
      </w:tr>
      <w:tr w:rsidR="007D33CA" w:rsidRPr="00EA61C3" w:rsidTr="00333F51">
        <w:tc>
          <w:tcPr>
            <w:tcW w:w="269" w:type="pct"/>
            <w:shd w:val="clear" w:color="auto" w:fill="auto"/>
          </w:tcPr>
          <w:p w:rsidR="007D33CA" w:rsidRPr="00EA61C3" w:rsidRDefault="007D33CA" w:rsidP="007D33CA">
            <w:pPr>
              <w:numPr>
                <w:ilvl w:val="0"/>
                <w:numId w:val="7"/>
              </w:numPr>
              <w:spacing w:after="0" w:line="240" w:lineRule="auto"/>
              <w:rPr>
                <w:rFonts w:ascii="Times New Roman" w:hAnsi="Times New Roman" w:cs="Times New Roman"/>
                <w:sz w:val="20"/>
                <w:szCs w:val="24"/>
              </w:rPr>
            </w:pPr>
          </w:p>
        </w:tc>
        <w:tc>
          <w:tcPr>
            <w:tcW w:w="1700" w:type="pct"/>
            <w:shd w:val="clear" w:color="auto" w:fill="auto"/>
          </w:tcPr>
          <w:p w:rsidR="007D33CA" w:rsidRPr="00FB04F1" w:rsidRDefault="007D33CA" w:rsidP="007A14AD">
            <w:pPr>
              <w:suppressAutoHyphens/>
              <w:spacing w:after="0" w:line="240" w:lineRule="auto"/>
              <w:jc w:val="both"/>
              <w:rPr>
                <w:rFonts w:ascii="Times New Roman" w:hAnsi="Times New Roman" w:cs="Times New Roman"/>
                <w:sz w:val="20"/>
                <w:szCs w:val="20"/>
              </w:rPr>
            </w:pPr>
            <w:r w:rsidRPr="00FB04F1">
              <w:rPr>
                <w:rFonts w:ascii="Times New Roman" w:hAnsi="Times New Roman" w:cs="Times New Roman"/>
                <w:sz w:val="20"/>
                <w:szCs w:val="20"/>
              </w:rPr>
              <w:t>Вербальные методы диагностики</w:t>
            </w:r>
          </w:p>
        </w:tc>
        <w:tc>
          <w:tcPr>
            <w:tcW w:w="380" w:type="pct"/>
            <w:shd w:val="clear" w:color="auto" w:fill="auto"/>
          </w:tcPr>
          <w:p w:rsidR="007D33CA" w:rsidRPr="00EA61C3" w:rsidRDefault="007D33CA" w:rsidP="007A14AD">
            <w:pPr>
              <w:suppressAutoHyphens/>
              <w:spacing w:after="0" w:line="240" w:lineRule="auto"/>
              <w:jc w:val="both"/>
              <w:rPr>
                <w:rFonts w:ascii="Times New Roman" w:hAnsi="Times New Roman" w:cs="Times New Roman"/>
                <w:sz w:val="20"/>
                <w:szCs w:val="24"/>
              </w:rPr>
            </w:pPr>
            <w:r>
              <w:rPr>
                <w:rFonts w:ascii="Times New Roman" w:hAnsi="Times New Roman" w:cs="Times New Roman"/>
                <w:sz w:val="20"/>
                <w:szCs w:val="24"/>
              </w:rPr>
              <w:t>ПЗ</w:t>
            </w:r>
          </w:p>
        </w:tc>
        <w:tc>
          <w:tcPr>
            <w:tcW w:w="2651" w:type="pct"/>
            <w:shd w:val="clear" w:color="auto" w:fill="auto"/>
          </w:tcPr>
          <w:p w:rsidR="007D33CA" w:rsidRPr="004C23D8" w:rsidRDefault="004C23D8" w:rsidP="007A14AD">
            <w:pPr>
              <w:suppressAutoHyphens/>
              <w:spacing w:after="0" w:line="240" w:lineRule="auto"/>
              <w:jc w:val="both"/>
              <w:rPr>
                <w:rFonts w:ascii="Times New Roman" w:hAnsi="Times New Roman" w:cs="Times New Roman"/>
                <w:sz w:val="20"/>
                <w:szCs w:val="20"/>
              </w:rPr>
            </w:pPr>
            <w:r w:rsidRPr="004C23D8">
              <w:rPr>
                <w:rFonts w:ascii="Times New Roman" w:hAnsi="Times New Roman" w:cs="Times New Roman"/>
                <w:sz w:val="20"/>
                <w:szCs w:val="20"/>
              </w:rPr>
              <w:t>Особенности использования метода наблюдения, беседы и контент-анализа. Технология подготовки карточки наблюдения. Дневник наблюдения. Обобщение и интерпретация данных наблюдения. Структура беседы.</w:t>
            </w:r>
          </w:p>
        </w:tc>
      </w:tr>
      <w:tr w:rsidR="007D33CA" w:rsidRPr="00EA61C3" w:rsidTr="00333F51">
        <w:tc>
          <w:tcPr>
            <w:tcW w:w="269" w:type="pct"/>
            <w:shd w:val="clear" w:color="auto" w:fill="auto"/>
          </w:tcPr>
          <w:p w:rsidR="007D33CA" w:rsidRPr="00EA61C3" w:rsidRDefault="007D33CA" w:rsidP="007D33CA">
            <w:pPr>
              <w:numPr>
                <w:ilvl w:val="0"/>
                <w:numId w:val="7"/>
              </w:numPr>
              <w:spacing w:after="0" w:line="240" w:lineRule="auto"/>
              <w:rPr>
                <w:rFonts w:ascii="Times New Roman" w:hAnsi="Times New Roman" w:cs="Times New Roman"/>
                <w:sz w:val="20"/>
                <w:szCs w:val="24"/>
              </w:rPr>
            </w:pPr>
          </w:p>
        </w:tc>
        <w:tc>
          <w:tcPr>
            <w:tcW w:w="1700" w:type="pct"/>
            <w:shd w:val="clear" w:color="auto" w:fill="auto"/>
          </w:tcPr>
          <w:p w:rsidR="007D33CA" w:rsidRPr="00FB04F1" w:rsidRDefault="007D33CA" w:rsidP="007A14AD">
            <w:pPr>
              <w:suppressAutoHyphens/>
              <w:spacing w:after="0" w:line="240" w:lineRule="auto"/>
              <w:jc w:val="both"/>
              <w:rPr>
                <w:rFonts w:ascii="Times New Roman" w:hAnsi="Times New Roman" w:cs="Times New Roman"/>
                <w:sz w:val="20"/>
                <w:szCs w:val="20"/>
              </w:rPr>
            </w:pPr>
            <w:r w:rsidRPr="00FB04F1">
              <w:rPr>
                <w:rFonts w:ascii="Times New Roman" w:hAnsi="Times New Roman" w:cs="Times New Roman"/>
                <w:sz w:val="20"/>
                <w:szCs w:val="20"/>
              </w:rPr>
              <w:t>Получения психологической информации на основе метод</w:t>
            </w:r>
            <w:r>
              <w:rPr>
                <w:rFonts w:ascii="Times New Roman" w:hAnsi="Times New Roman" w:cs="Times New Roman"/>
                <w:sz w:val="20"/>
                <w:szCs w:val="20"/>
              </w:rPr>
              <w:t>ик</w:t>
            </w:r>
            <w:r w:rsidRPr="00FB04F1">
              <w:rPr>
                <w:rFonts w:ascii="Times New Roman" w:hAnsi="Times New Roman" w:cs="Times New Roman"/>
                <w:sz w:val="20"/>
                <w:szCs w:val="20"/>
              </w:rPr>
              <w:t xml:space="preserve"> ММИЛ и 16 </w:t>
            </w:r>
            <w:r w:rsidRPr="00FB04F1">
              <w:rPr>
                <w:rFonts w:ascii="Times New Roman" w:hAnsi="Times New Roman" w:cs="Times New Roman"/>
                <w:sz w:val="20"/>
                <w:szCs w:val="20"/>
                <w:lang w:val="en-US"/>
              </w:rPr>
              <w:t>PF</w:t>
            </w:r>
          </w:p>
        </w:tc>
        <w:tc>
          <w:tcPr>
            <w:tcW w:w="380" w:type="pct"/>
            <w:shd w:val="clear" w:color="auto" w:fill="auto"/>
          </w:tcPr>
          <w:p w:rsidR="007D33CA" w:rsidRPr="00EA61C3" w:rsidRDefault="007D33CA" w:rsidP="007A14AD">
            <w:pPr>
              <w:suppressAutoHyphens/>
              <w:spacing w:after="0" w:line="240" w:lineRule="auto"/>
              <w:jc w:val="both"/>
              <w:rPr>
                <w:rFonts w:ascii="Times New Roman" w:hAnsi="Times New Roman" w:cs="Times New Roman"/>
                <w:sz w:val="20"/>
                <w:szCs w:val="24"/>
              </w:rPr>
            </w:pPr>
            <w:r>
              <w:rPr>
                <w:rFonts w:ascii="Times New Roman" w:hAnsi="Times New Roman" w:cs="Times New Roman"/>
                <w:sz w:val="20"/>
                <w:szCs w:val="24"/>
              </w:rPr>
              <w:t>ПЗ</w:t>
            </w:r>
          </w:p>
        </w:tc>
        <w:tc>
          <w:tcPr>
            <w:tcW w:w="2651" w:type="pct"/>
            <w:shd w:val="clear" w:color="auto" w:fill="auto"/>
          </w:tcPr>
          <w:p w:rsidR="007D33CA" w:rsidRPr="004C23D8" w:rsidRDefault="004C23D8" w:rsidP="007A14AD">
            <w:pPr>
              <w:tabs>
                <w:tab w:val="left" w:pos="851"/>
                <w:tab w:val="left" w:pos="2835"/>
              </w:tabs>
              <w:suppressAutoHyphens/>
              <w:spacing w:after="0" w:line="240" w:lineRule="auto"/>
              <w:jc w:val="both"/>
              <w:rPr>
                <w:rFonts w:ascii="Times New Roman" w:eastAsia="Times New Roman" w:hAnsi="Times New Roman" w:cs="Times New Roman"/>
                <w:sz w:val="20"/>
                <w:szCs w:val="20"/>
                <w:lang w:eastAsia="ru-RU"/>
              </w:rPr>
            </w:pPr>
            <w:r w:rsidRPr="004C23D8">
              <w:rPr>
                <w:rFonts w:ascii="Times New Roman" w:hAnsi="Times New Roman" w:cs="Times New Roman"/>
                <w:sz w:val="20"/>
                <w:szCs w:val="20"/>
              </w:rPr>
              <w:t xml:space="preserve">Методика многостороннего исследования личности. Аналог </w:t>
            </w:r>
            <w:r w:rsidRPr="004C23D8">
              <w:rPr>
                <w:rFonts w:ascii="Times New Roman" w:hAnsi="Times New Roman" w:cs="Times New Roman"/>
                <w:sz w:val="20"/>
                <w:szCs w:val="20"/>
                <w:lang w:val="en-US"/>
              </w:rPr>
              <w:t>MMPI</w:t>
            </w:r>
            <w:r w:rsidRPr="004C23D8">
              <w:rPr>
                <w:rFonts w:ascii="Times New Roman" w:hAnsi="Times New Roman" w:cs="Times New Roman"/>
                <w:sz w:val="20"/>
                <w:szCs w:val="20"/>
              </w:rPr>
              <w:t>. Адаптации методики. Диагностика личности на основе ММИЛ. Построение профиля. Стандартизация факторов. Интерпретация профиля. Заключение.</w:t>
            </w:r>
          </w:p>
        </w:tc>
      </w:tr>
      <w:tr w:rsidR="007D33CA" w:rsidRPr="00EA61C3" w:rsidTr="00333F51">
        <w:tc>
          <w:tcPr>
            <w:tcW w:w="269" w:type="pct"/>
            <w:shd w:val="clear" w:color="auto" w:fill="auto"/>
          </w:tcPr>
          <w:p w:rsidR="007D33CA" w:rsidRPr="00EA61C3" w:rsidRDefault="007D33CA" w:rsidP="007D33CA">
            <w:pPr>
              <w:numPr>
                <w:ilvl w:val="0"/>
                <w:numId w:val="7"/>
              </w:numPr>
              <w:spacing w:after="0" w:line="240" w:lineRule="auto"/>
              <w:rPr>
                <w:rFonts w:ascii="Times New Roman" w:hAnsi="Times New Roman" w:cs="Times New Roman"/>
                <w:sz w:val="20"/>
                <w:szCs w:val="24"/>
              </w:rPr>
            </w:pPr>
          </w:p>
        </w:tc>
        <w:tc>
          <w:tcPr>
            <w:tcW w:w="1700" w:type="pct"/>
            <w:shd w:val="clear" w:color="auto" w:fill="auto"/>
          </w:tcPr>
          <w:p w:rsidR="007D33CA" w:rsidRPr="00FB04F1" w:rsidRDefault="007D33CA" w:rsidP="007A14AD">
            <w:pPr>
              <w:suppressAutoHyphens/>
              <w:spacing w:after="0" w:line="240" w:lineRule="auto"/>
              <w:jc w:val="both"/>
              <w:rPr>
                <w:rFonts w:ascii="Times New Roman" w:hAnsi="Times New Roman" w:cs="Times New Roman"/>
                <w:sz w:val="20"/>
                <w:szCs w:val="20"/>
              </w:rPr>
            </w:pPr>
            <w:r>
              <w:rPr>
                <w:rFonts w:ascii="Times New Roman" w:hAnsi="Times New Roman" w:cs="Times New Roman"/>
                <w:sz w:val="20"/>
                <w:szCs w:val="20"/>
              </w:rPr>
              <w:t>Д</w:t>
            </w:r>
            <w:r w:rsidRPr="00FB04F1">
              <w:rPr>
                <w:rFonts w:ascii="Times New Roman" w:hAnsi="Times New Roman" w:cs="Times New Roman"/>
                <w:sz w:val="20"/>
                <w:szCs w:val="20"/>
              </w:rPr>
              <w:t>иагностик</w:t>
            </w:r>
            <w:r>
              <w:rPr>
                <w:rFonts w:ascii="Times New Roman" w:hAnsi="Times New Roman" w:cs="Times New Roman"/>
                <w:sz w:val="20"/>
                <w:szCs w:val="20"/>
              </w:rPr>
              <w:t>а</w:t>
            </w:r>
            <w:r w:rsidRPr="00FB04F1">
              <w:rPr>
                <w:rFonts w:ascii="Times New Roman" w:hAnsi="Times New Roman" w:cs="Times New Roman"/>
                <w:sz w:val="20"/>
                <w:szCs w:val="20"/>
              </w:rPr>
              <w:t xml:space="preserve"> самосознания, темперамента и характера</w:t>
            </w:r>
          </w:p>
        </w:tc>
        <w:tc>
          <w:tcPr>
            <w:tcW w:w="380" w:type="pct"/>
            <w:shd w:val="clear" w:color="auto" w:fill="auto"/>
          </w:tcPr>
          <w:p w:rsidR="007D33CA" w:rsidRPr="00EA61C3" w:rsidRDefault="007D33CA" w:rsidP="007A14AD">
            <w:pPr>
              <w:suppressAutoHyphens/>
              <w:spacing w:after="0" w:line="240" w:lineRule="auto"/>
              <w:jc w:val="both"/>
              <w:rPr>
                <w:rFonts w:ascii="Times New Roman" w:hAnsi="Times New Roman" w:cs="Times New Roman"/>
                <w:sz w:val="20"/>
                <w:szCs w:val="24"/>
              </w:rPr>
            </w:pPr>
            <w:r>
              <w:rPr>
                <w:rFonts w:ascii="Times New Roman" w:hAnsi="Times New Roman" w:cs="Times New Roman"/>
                <w:sz w:val="20"/>
                <w:szCs w:val="24"/>
              </w:rPr>
              <w:t>ПЗ</w:t>
            </w:r>
          </w:p>
        </w:tc>
        <w:tc>
          <w:tcPr>
            <w:tcW w:w="2651" w:type="pct"/>
            <w:shd w:val="clear" w:color="auto" w:fill="auto"/>
          </w:tcPr>
          <w:p w:rsidR="007D33CA" w:rsidRPr="004C23D8" w:rsidRDefault="004C23D8" w:rsidP="007A14AD">
            <w:pPr>
              <w:suppressAutoHyphens/>
              <w:spacing w:after="0" w:line="240" w:lineRule="auto"/>
              <w:jc w:val="both"/>
              <w:rPr>
                <w:rFonts w:ascii="Times New Roman" w:hAnsi="Times New Roman" w:cs="Times New Roman"/>
                <w:sz w:val="20"/>
                <w:szCs w:val="20"/>
              </w:rPr>
            </w:pPr>
            <w:r w:rsidRPr="004C23D8">
              <w:rPr>
                <w:rFonts w:ascii="Times New Roman" w:hAnsi="Times New Roman" w:cs="Times New Roman"/>
                <w:sz w:val="20"/>
              </w:rPr>
              <w:t xml:space="preserve">Основные методы диагностики самосознания: УСК, </w:t>
            </w:r>
            <w:proofErr w:type="spellStart"/>
            <w:r w:rsidRPr="004C23D8">
              <w:rPr>
                <w:rFonts w:ascii="Times New Roman" w:hAnsi="Times New Roman" w:cs="Times New Roman"/>
                <w:sz w:val="20"/>
              </w:rPr>
              <w:t>самоотношения</w:t>
            </w:r>
            <w:proofErr w:type="spellEnd"/>
            <w:r w:rsidRPr="004C23D8">
              <w:rPr>
                <w:rFonts w:ascii="Times New Roman" w:hAnsi="Times New Roman" w:cs="Times New Roman"/>
                <w:sz w:val="20"/>
              </w:rPr>
              <w:t xml:space="preserve">, СЖО, </w:t>
            </w:r>
            <w:r w:rsidRPr="004C23D8">
              <w:rPr>
                <w:rFonts w:ascii="Times New Roman" w:hAnsi="Times New Roman" w:cs="Times New Roman"/>
                <w:sz w:val="20"/>
                <w:lang w:val="en-US"/>
              </w:rPr>
              <w:t>Q</w:t>
            </w:r>
            <w:r w:rsidRPr="004C23D8">
              <w:rPr>
                <w:rFonts w:ascii="Times New Roman" w:hAnsi="Times New Roman" w:cs="Times New Roman"/>
                <w:sz w:val="20"/>
              </w:rPr>
              <w:t xml:space="preserve">-сортировка и др. Самооценка и обработка данных диагностики. Особенности использования методики В.М. </w:t>
            </w:r>
            <w:proofErr w:type="spellStart"/>
            <w:r w:rsidRPr="004C23D8">
              <w:rPr>
                <w:rFonts w:ascii="Times New Roman" w:hAnsi="Times New Roman" w:cs="Times New Roman"/>
                <w:sz w:val="20"/>
              </w:rPr>
              <w:t>Русалова</w:t>
            </w:r>
            <w:proofErr w:type="spellEnd"/>
            <w:r w:rsidRPr="004C23D8">
              <w:rPr>
                <w:rFonts w:ascii="Times New Roman" w:hAnsi="Times New Roman" w:cs="Times New Roman"/>
                <w:sz w:val="20"/>
              </w:rPr>
              <w:t>.</w:t>
            </w:r>
          </w:p>
        </w:tc>
      </w:tr>
    </w:tbl>
    <w:p w:rsidR="000626A8" w:rsidRPr="00EA61C3" w:rsidRDefault="000626A8" w:rsidP="000626A8">
      <w:pPr>
        <w:spacing w:after="0" w:line="240" w:lineRule="auto"/>
        <w:jc w:val="center"/>
        <w:rPr>
          <w:rFonts w:ascii="Times New Roman" w:hAnsi="Times New Roman" w:cs="Times New Roman"/>
          <w:b/>
          <w:bCs/>
          <w:sz w:val="24"/>
          <w:szCs w:val="28"/>
        </w:rPr>
      </w:pPr>
      <w:r w:rsidRPr="00EA61C3">
        <w:rPr>
          <w:rFonts w:ascii="Times New Roman" w:hAnsi="Times New Roman" w:cs="Times New Roman"/>
          <w:b/>
          <w:bCs/>
          <w:sz w:val="24"/>
          <w:szCs w:val="28"/>
        </w:rPr>
        <w:t>Содержание самостоятельной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193"/>
        <w:gridCol w:w="5802"/>
      </w:tblGrid>
      <w:tr w:rsidR="000626A8" w:rsidRPr="00EA61C3" w:rsidTr="000626A8">
        <w:tc>
          <w:tcPr>
            <w:tcW w:w="301" w:type="pct"/>
            <w:shd w:val="clear" w:color="auto" w:fill="auto"/>
            <w:vAlign w:val="center"/>
          </w:tcPr>
          <w:p w:rsidR="000626A8" w:rsidRPr="00EA61C3" w:rsidRDefault="000626A8" w:rsidP="000626A8">
            <w:pPr>
              <w:spacing w:after="0" w:line="240" w:lineRule="auto"/>
              <w:jc w:val="center"/>
              <w:rPr>
                <w:rFonts w:ascii="Times New Roman" w:hAnsi="Times New Roman" w:cs="Times New Roman"/>
                <w:b/>
                <w:sz w:val="20"/>
                <w:szCs w:val="24"/>
              </w:rPr>
            </w:pPr>
            <w:r w:rsidRPr="00EA61C3">
              <w:rPr>
                <w:rFonts w:ascii="Times New Roman" w:hAnsi="Times New Roman" w:cs="Times New Roman"/>
                <w:b/>
                <w:sz w:val="20"/>
                <w:szCs w:val="24"/>
              </w:rPr>
              <w:t>№ п/п</w:t>
            </w:r>
          </w:p>
        </w:tc>
        <w:tc>
          <w:tcPr>
            <w:tcW w:w="1668" w:type="pct"/>
            <w:shd w:val="clear" w:color="auto" w:fill="auto"/>
            <w:vAlign w:val="center"/>
          </w:tcPr>
          <w:p w:rsidR="000626A8" w:rsidRPr="00EA61C3" w:rsidRDefault="000626A8" w:rsidP="000626A8">
            <w:pPr>
              <w:spacing w:after="0" w:line="240" w:lineRule="auto"/>
              <w:jc w:val="both"/>
              <w:rPr>
                <w:rFonts w:ascii="Times New Roman" w:hAnsi="Times New Roman" w:cs="Times New Roman"/>
                <w:b/>
                <w:sz w:val="20"/>
                <w:szCs w:val="24"/>
              </w:rPr>
            </w:pPr>
            <w:r w:rsidRPr="00EA61C3">
              <w:rPr>
                <w:rFonts w:ascii="Times New Roman" w:hAnsi="Times New Roman" w:cs="Times New Roman"/>
                <w:b/>
                <w:sz w:val="20"/>
                <w:szCs w:val="24"/>
              </w:rPr>
              <w:t>Наименование тем (разделов)</w:t>
            </w:r>
          </w:p>
        </w:tc>
        <w:tc>
          <w:tcPr>
            <w:tcW w:w="3031" w:type="pct"/>
            <w:shd w:val="clear" w:color="auto" w:fill="auto"/>
          </w:tcPr>
          <w:p w:rsidR="000626A8" w:rsidRPr="00EA61C3" w:rsidRDefault="000626A8" w:rsidP="000626A8">
            <w:pPr>
              <w:spacing w:after="0" w:line="240" w:lineRule="auto"/>
              <w:jc w:val="center"/>
              <w:rPr>
                <w:rFonts w:ascii="Times New Roman" w:hAnsi="Times New Roman" w:cs="Times New Roman"/>
                <w:b/>
                <w:sz w:val="20"/>
                <w:szCs w:val="24"/>
              </w:rPr>
            </w:pPr>
            <w:r w:rsidRPr="00EA61C3">
              <w:rPr>
                <w:rFonts w:ascii="Times New Roman" w:hAnsi="Times New Roman" w:cs="Times New Roman"/>
                <w:b/>
                <w:sz w:val="20"/>
                <w:szCs w:val="24"/>
              </w:rPr>
              <w:t>Содержание самостоятельной работы</w:t>
            </w:r>
          </w:p>
        </w:tc>
      </w:tr>
      <w:tr w:rsidR="007D33CA" w:rsidRPr="00EA61C3" w:rsidTr="000626A8">
        <w:tc>
          <w:tcPr>
            <w:tcW w:w="301" w:type="pct"/>
            <w:shd w:val="clear" w:color="auto" w:fill="auto"/>
          </w:tcPr>
          <w:p w:rsidR="007D33CA" w:rsidRPr="00EA61C3" w:rsidRDefault="007D33CA" w:rsidP="007D33CA">
            <w:pPr>
              <w:numPr>
                <w:ilvl w:val="0"/>
                <w:numId w:val="8"/>
              </w:numPr>
              <w:spacing w:after="0" w:line="240" w:lineRule="auto"/>
              <w:rPr>
                <w:rFonts w:ascii="Times New Roman" w:hAnsi="Times New Roman" w:cs="Times New Roman"/>
                <w:sz w:val="20"/>
                <w:szCs w:val="24"/>
              </w:rPr>
            </w:pPr>
          </w:p>
        </w:tc>
        <w:tc>
          <w:tcPr>
            <w:tcW w:w="1668" w:type="pct"/>
            <w:shd w:val="clear" w:color="auto" w:fill="auto"/>
          </w:tcPr>
          <w:p w:rsidR="007D33CA" w:rsidRPr="00FB04F1" w:rsidRDefault="007D33CA" w:rsidP="007A14AD">
            <w:pPr>
              <w:suppressAutoHyphen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Организация </w:t>
            </w:r>
            <w:r w:rsidRPr="00FB04F1">
              <w:rPr>
                <w:rFonts w:ascii="Times New Roman" w:hAnsi="Times New Roman" w:cs="Times New Roman"/>
                <w:sz w:val="20"/>
                <w:szCs w:val="20"/>
              </w:rPr>
              <w:t xml:space="preserve">и этапы </w:t>
            </w:r>
            <w:r>
              <w:rPr>
                <w:rFonts w:ascii="Times New Roman" w:hAnsi="Times New Roman" w:cs="Times New Roman"/>
                <w:sz w:val="20"/>
                <w:szCs w:val="20"/>
              </w:rPr>
              <w:t>психо</w:t>
            </w:r>
            <w:r w:rsidRPr="00FB04F1">
              <w:rPr>
                <w:rFonts w:ascii="Times New Roman" w:hAnsi="Times New Roman" w:cs="Times New Roman"/>
                <w:sz w:val="20"/>
                <w:szCs w:val="20"/>
              </w:rPr>
              <w:t>диагностики</w:t>
            </w:r>
          </w:p>
        </w:tc>
        <w:tc>
          <w:tcPr>
            <w:tcW w:w="3031" w:type="pct"/>
            <w:shd w:val="clear" w:color="auto" w:fill="auto"/>
          </w:tcPr>
          <w:p w:rsidR="007D33CA" w:rsidRPr="003072AA" w:rsidRDefault="003072AA" w:rsidP="007A14AD">
            <w:pPr>
              <w:suppressAutoHyphens/>
              <w:spacing w:after="0" w:line="240" w:lineRule="auto"/>
              <w:jc w:val="both"/>
              <w:rPr>
                <w:rFonts w:ascii="Times New Roman" w:hAnsi="Times New Roman" w:cs="Times New Roman"/>
                <w:sz w:val="20"/>
                <w:szCs w:val="20"/>
              </w:rPr>
            </w:pPr>
            <w:r w:rsidRPr="003072AA">
              <w:rPr>
                <w:rFonts w:ascii="Times New Roman" w:hAnsi="Times New Roman" w:cs="Times New Roman"/>
                <w:sz w:val="20"/>
                <w:szCs w:val="20"/>
              </w:rPr>
              <w:t>Автоматизация изучения личности и группы (АРМ – автоматизированное рабочее место психолога). Состав и назначение АРМ. Особенности работы на АРМ. Методический арсенал. Возможности работы с группой. База данных и ее использование.</w:t>
            </w:r>
          </w:p>
        </w:tc>
      </w:tr>
      <w:tr w:rsidR="007D33CA" w:rsidRPr="00EA61C3" w:rsidTr="000626A8">
        <w:tc>
          <w:tcPr>
            <w:tcW w:w="301" w:type="pct"/>
            <w:shd w:val="clear" w:color="auto" w:fill="auto"/>
          </w:tcPr>
          <w:p w:rsidR="007D33CA" w:rsidRPr="00EA61C3" w:rsidRDefault="007D33CA" w:rsidP="007D33CA">
            <w:pPr>
              <w:numPr>
                <w:ilvl w:val="0"/>
                <w:numId w:val="8"/>
              </w:numPr>
              <w:spacing w:after="0" w:line="240" w:lineRule="auto"/>
              <w:rPr>
                <w:rFonts w:ascii="Times New Roman" w:hAnsi="Times New Roman" w:cs="Times New Roman"/>
                <w:sz w:val="20"/>
                <w:szCs w:val="24"/>
              </w:rPr>
            </w:pPr>
          </w:p>
        </w:tc>
        <w:tc>
          <w:tcPr>
            <w:tcW w:w="1668" w:type="pct"/>
            <w:shd w:val="clear" w:color="auto" w:fill="auto"/>
          </w:tcPr>
          <w:p w:rsidR="007D33CA" w:rsidRPr="00FB04F1" w:rsidRDefault="007D33CA" w:rsidP="007A14AD">
            <w:pPr>
              <w:suppressAutoHyphens/>
              <w:spacing w:after="0" w:line="240" w:lineRule="auto"/>
              <w:jc w:val="both"/>
              <w:rPr>
                <w:rFonts w:ascii="Times New Roman" w:hAnsi="Times New Roman" w:cs="Times New Roman"/>
                <w:sz w:val="20"/>
                <w:szCs w:val="20"/>
              </w:rPr>
            </w:pPr>
            <w:r w:rsidRPr="00FB04F1">
              <w:rPr>
                <w:rFonts w:ascii="Times New Roman" w:hAnsi="Times New Roman" w:cs="Times New Roman"/>
                <w:sz w:val="20"/>
                <w:szCs w:val="20"/>
              </w:rPr>
              <w:t>Психометрическая оценка методов получения информации</w:t>
            </w:r>
          </w:p>
        </w:tc>
        <w:tc>
          <w:tcPr>
            <w:tcW w:w="3031" w:type="pct"/>
            <w:shd w:val="clear" w:color="auto" w:fill="auto"/>
          </w:tcPr>
          <w:p w:rsidR="007D33CA" w:rsidRPr="003072AA" w:rsidRDefault="003072AA" w:rsidP="007A14AD">
            <w:pPr>
              <w:suppressAutoHyphens/>
              <w:spacing w:after="0" w:line="240" w:lineRule="auto"/>
              <w:jc w:val="both"/>
              <w:rPr>
                <w:rFonts w:ascii="Times New Roman" w:hAnsi="Times New Roman" w:cs="Times New Roman"/>
                <w:sz w:val="20"/>
                <w:szCs w:val="20"/>
              </w:rPr>
            </w:pPr>
            <w:r w:rsidRPr="003072AA">
              <w:rPr>
                <w:rFonts w:ascii="Times New Roman" w:hAnsi="Times New Roman" w:cs="Times New Roman"/>
                <w:sz w:val="20"/>
                <w:szCs w:val="20"/>
              </w:rPr>
              <w:t>Подбор стимульного материала</w:t>
            </w:r>
            <w:r w:rsidRPr="003072AA">
              <w:rPr>
                <w:rFonts w:ascii="Times New Roman" w:hAnsi="Times New Roman" w:cs="Times New Roman"/>
                <w:b/>
                <w:sz w:val="20"/>
                <w:szCs w:val="20"/>
              </w:rPr>
              <w:t xml:space="preserve">. </w:t>
            </w:r>
            <w:r w:rsidRPr="003072AA">
              <w:rPr>
                <w:rFonts w:ascii="Times New Roman" w:hAnsi="Times New Roman" w:cs="Times New Roman"/>
                <w:sz w:val="20"/>
                <w:szCs w:val="20"/>
              </w:rPr>
              <w:t xml:space="preserve">Определение трудности задания. Показатель дифференцирующей способности. Формирование контрастных групп. Вычисление внутренней согласованности. Определение надежности теста. Оценка гомогенности. </w:t>
            </w:r>
            <w:proofErr w:type="spellStart"/>
            <w:r w:rsidRPr="003072AA">
              <w:rPr>
                <w:rFonts w:ascii="Times New Roman" w:hAnsi="Times New Roman" w:cs="Times New Roman"/>
                <w:sz w:val="20"/>
                <w:szCs w:val="20"/>
              </w:rPr>
              <w:t>Валидизация</w:t>
            </w:r>
            <w:proofErr w:type="spellEnd"/>
            <w:r w:rsidRPr="003072AA">
              <w:rPr>
                <w:rFonts w:ascii="Times New Roman" w:hAnsi="Times New Roman" w:cs="Times New Roman"/>
                <w:sz w:val="20"/>
                <w:szCs w:val="20"/>
              </w:rPr>
              <w:t xml:space="preserve"> методики.</w:t>
            </w:r>
          </w:p>
        </w:tc>
      </w:tr>
      <w:tr w:rsidR="007D33CA" w:rsidRPr="00EA61C3" w:rsidTr="000626A8">
        <w:tc>
          <w:tcPr>
            <w:tcW w:w="301" w:type="pct"/>
            <w:shd w:val="clear" w:color="auto" w:fill="auto"/>
          </w:tcPr>
          <w:p w:rsidR="007D33CA" w:rsidRPr="00EA61C3" w:rsidRDefault="007D33CA" w:rsidP="007D33CA">
            <w:pPr>
              <w:numPr>
                <w:ilvl w:val="0"/>
                <w:numId w:val="8"/>
              </w:numPr>
              <w:spacing w:after="0" w:line="240" w:lineRule="auto"/>
              <w:rPr>
                <w:rFonts w:ascii="Times New Roman" w:hAnsi="Times New Roman" w:cs="Times New Roman"/>
                <w:sz w:val="20"/>
                <w:szCs w:val="24"/>
              </w:rPr>
            </w:pPr>
          </w:p>
        </w:tc>
        <w:tc>
          <w:tcPr>
            <w:tcW w:w="1668" w:type="pct"/>
            <w:shd w:val="clear" w:color="auto" w:fill="auto"/>
          </w:tcPr>
          <w:p w:rsidR="007D33CA" w:rsidRPr="00FB04F1" w:rsidRDefault="007D33CA" w:rsidP="007A14AD">
            <w:pPr>
              <w:suppressAutoHyphens/>
              <w:spacing w:after="0" w:line="240" w:lineRule="auto"/>
              <w:jc w:val="both"/>
              <w:rPr>
                <w:rFonts w:ascii="Times New Roman" w:hAnsi="Times New Roman" w:cs="Times New Roman"/>
                <w:sz w:val="20"/>
                <w:szCs w:val="20"/>
              </w:rPr>
            </w:pPr>
            <w:r w:rsidRPr="00FB04F1">
              <w:rPr>
                <w:rFonts w:ascii="Times New Roman" w:hAnsi="Times New Roman" w:cs="Times New Roman"/>
                <w:sz w:val="20"/>
                <w:szCs w:val="20"/>
              </w:rPr>
              <w:t>Проективные приемы диагностики</w:t>
            </w:r>
          </w:p>
        </w:tc>
        <w:tc>
          <w:tcPr>
            <w:tcW w:w="3031" w:type="pct"/>
            <w:shd w:val="clear" w:color="auto" w:fill="auto"/>
          </w:tcPr>
          <w:p w:rsidR="007D33CA" w:rsidRPr="004C23D8" w:rsidRDefault="004C23D8" w:rsidP="007A14AD">
            <w:pPr>
              <w:suppressAutoHyphens/>
              <w:spacing w:after="0" w:line="240" w:lineRule="auto"/>
              <w:jc w:val="both"/>
              <w:rPr>
                <w:rFonts w:ascii="Times New Roman" w:hAnsi="Times New Roman" w:cs="Times New Roman"/>
                <w:sz w:val="20"/>
                <w:szCs w:val="24"/>
              </w:rPr>
            </w:pPr>
            <w:r w:rsidRPr="004C23D8">
              <w:rPr>
                <w:rFonts w:ascii="Times New Roman" w:hAnsi="Times New Roman" w:cs="Times New Roman"/>
                <w:sz w:val="20"/>
                <w:szCs w:val="20"/>
              </w:rPr>
              <w:t xml:space="preserve">Диагностика интеллекта. Особенности получения информации. </w:t>
            </w:r>
            <w:proofErr w:type="spellStart"/>
            <w:r w:rsidRPr="004C23D8">
              <w:rPr>
                <w:rFonts w:ascii="Times New Roman" w:hAnsi="Times New Roman" w:cs="Times New Roman"/>
                <w:sz w:val="20"/>
                <w:szCs w:val="20"/>
              </w:rPr>
              <w:t>Верабльный</w:t>
            </w:r>
            <w:proofErr w:type="spellEnd"/>
            <w:r w:rsidRPr="004C23D8">
              <w:rPr>
                <w:rFonts w:ascii="Times New Roman" w:hAnsi="Times New Roman" w:cs="Times New Roman"/>
                <w:sz w:val="20"/>
                <w:szCs w:val="20"/>
              </w:rPr>
              <w:t xml:space="preserve"> интеллект. Бланк регистрации данных. Руководство и его возможности. Разновидности матриц. Взрослый и детский Векслер. Особенности использования ЦТО. Виды и типы данных по методике </w:t>
            </w:r>
            <w:proofErr w:type="spellStart"/>
            <w:r w:rsidRPr="004C23D8">
              <w:rPr>
                <w:rFonts w:ascii="Times New Roman" w:hAnsi="Times New Roman" w:cs="Times New Roman"/>
                <w:sz w:val="20"/>
                <w:szCs w:val="20"/>
              </w:rPr>
              <w:t>М.Люшера</w:t>
            </w:r>
            <w:proofErr w:type="spellEnd"/>
            <w:r w:rsidRPr="004C23D8">
              <w:rPr>
                <w:rFonts w:ascii="Times New Roman" w:hAnsi="Times New Roman" w:cs="Times New Roman"/>
                <w:sz w:val="20"/>
                <w:szCs w:val="20"/>
              </w:rPr>
              <w:t xml:space="preserve">. Использование математической статистики при обработке данных. Упражнения по оценке стресса, утомления, вегетативного коэффициента </w:t>
            </w:r>
            <w:proofErr w:type="spellStart"/>
            <w:r w:rsidRPr="004C23D8">
              <w:rPr>
                <w:rFonts w:ascii="Times New Roman" w:hAnsi="Times New Roman" w:cs="Times New Roman"/>
                <w:sz w:val="20"/>
                <w:szCs w:val="20"/>
              </w:rPr>
              <w:t>Шипоша</w:t>
            </w:r>
            <w:proofErr w:type="spellEnd"/>
            <w:r w:rsidRPr="004C23D8">
              <w:rPr>
                <w:rFonts w:ascii="Times New Roman" w:hAnsi="Times New Roman" w:cs="Times New Roman"/>
                <w:sz w:val="20"/>
                <w:szCs w:val="20"/>
              </w:rPr>
              <w:t>.</w:t>
            </w:r>
          </w:p>
        </w:tc>
      </w:tr>
      <w:tr w:rsidR="007D33CA" w:rsidRPr="00EA61C3" w:rsidTr="000626A8">
        <w:tc>
          <w:tcPr>
            <w:tcW w:w="301" w:type="pct"/>
            <w:shd w:val="clear" w:color="auto" w:fill="auto"/>
          </w:tcPr>
          <w:p w:rsidR="007D33CA" w:rsidRPr="00EA61C3" w:rsidRDefault="007D33CA" w:rsidP="007D33CA">
            <w:pPr>
              <w:numPr>
                <w:ilvl w:val="0"/>
                <w:numId w:val="8"/>
              </w:numPr>
              <w:spacing w:after="0" w:line="240" w:lineRule="auto"/>
              <w:rPr>
                <w:rFonts w:ascii="Times New Roman" w:hAnsi="Times New Roman" w:cs="Times New Roman"/>
                <w:sz w:val="20"/>
                <w:szCs w:val="24"/>
              </w:rPr>
            </w:pPr>
          </w:p>
        </w:tc>
        <w:tc>
          <w:tcPr>
            <w:tcW w:w="1668" w:type="pct"/>
            <w:shd w:val="clear" w:color="auto" w:fill="auto"/>
          </w:tcPr>
          <w:p w:rsidR="007D33CA" w:rsidRPr="00FB04F1" w:rsidRDefault="007D33CA" w:rsidP="007A14AD">
            <w:pPr>
              <w:suppressAutoHyphens/>
              <w:spacing w:after="0" w:line="240" w:lineRule="auto"/>
              <w:jc w:val="both"/>
              <w:rPr>
                <w:rFonts w:ascii="Times New Roman" w:hAnsi="Times New Roman" w:cs="Times New Roman"/>
                <w:sz w:val="20"/>
                <w:szCs w:val="20"/>
              </w:rPr>
            </w:pPr>
            <w:r w:rsidRPr="00FB04F1">
              <w:rPr>
                <w:rFonts w:ascii="Times New Roman" w:hAnsi="Times New Roman" w:cs="Times New Roman"/>
                <w:sz w:val="20"/>
                <w:szCs w:val="20"/>
              </w:rPr>
              <w:t>Вербальные методы диагностики</w:t>
            </w:r>
          </w:p>
        </w:tc>
        <w:tc>
          <w:tcPr>
            <w:tcW w:w="3031" w:type="pct"/>
            <w:shd w:val="clear" w:color="auto" w:fill="auto"/>
          </w:tcPr>
          <w:p w:rsidR="007D33CA" w:rsidRPr="004C23D8" w:rsidRDefault="004C23D8" w:rsidP="007A14AD">
            <w:pPr>
              <w:widowControl w:val="0"/>
              <w:tabs>
                <w:tab w:val="left" w:pos="851"/>
              </w:tabs>
              <w:spacing w:after="0" w:line="240" w:lineRule="auto"/>
              <w:jc w:val="both"/>
              <w:rPr>
                <w:rFonts w:ascii="Times New Roman" w:eastAsia="Times New Roman" w:hAnsi="Times New Roman" w:cs="Times New Roman"/>
                <w:sz w:val="20"/>
                <w:szCs w:val="20"/>
                <w:lang w:eastAsia="ru-RU"/>
              </w:rPr>
            </w:pPr>
            <w:r w:rsidRPr="004C23D8">
              <w:rPr>
                <w:rFonts w:ascii="Times New Roman" w:hAnsi="Times New Roman" w:cs="Times New Roman"/>
                <w:sz w:val="20"/>
                <w:szCs w:val="20"/>
              </w:rPr>
              <w:t>Подготовка бланка регистрации данных беседы. Установление контакта. Упражнения по осуществлению беседы с клиентом. Специфика подготовки материалом для контент-анализа. Математика и контент-анализ. Практика оценка текста на основе контента.</w:t>
            </w:r>
          </w:p>
        </w:tc>
      </w:tr>
      <w:tr w:rsidR="007D33CA" w:rsidRPr="00EA61C3" w:rsidTr="000626A8">
        <w:tc>
          <w:tcPr>
            <w:tcW w:w="301" w:type="pct"/>
            <w:shd w:val="clear" w:color="auto" w:fill="auto"/>
          </w:tcPr>
          <w:p w:rsidR="007D33CA" w:rsidRPr="00EA61C3" w:rsidRDefault="007D33CA" w:rsidP="007D33CA">
            <w:pPr>
              <w:numPr>
                <w:ilvl w:val="0"/>
                <w:numId w:val="8"/>
              </w:numPr>
              <w:spacing w:after="0" w:line="240" w:lineRule="auto"/>
              <w:rPr>
                <w:rFonts w:ascii="Times New Roman" w:hAnsi="Times New Roman" w:cs="Times New Roman"/>
                <w:sz w:val="20"/>
                <w:szCs w:val="24"/>
              </w:rPr>
            </w:pPr>
          </w:p>
        </w:tc>
        <w:tc>
          <w:tcPr>
            <w:tcW w:w="1668" w:type="pct"/>
            <w:shd w:val="clear" w:color="auto" w:fill="auto"/>
          </w:tcPr>
          <w:p w:rsidR="007D33CA" w:rsidRPr="00FB04F1" w:rsidRDefault="007D33CA" w:rsidP="007A14AD">
            <w:pPr>
              <w:suppressAutoHyphens/>
              <w:spacing w:after="0" w:line="240" w:lineRule="auto"/>
              <w:jc w:val="both"/>
              <w:rPr>
                <w:rFonts w:ascii="Times New Roman" w:hAnsi="Times New Roman" w:cs="Times New Roman"/>
                <w:sz w:val="20"/>
                <w:szCs w:val="20"/>
              </w:rPr>
            </w:pPr>
            <w:r w:rsidRPr="00FB04F1">
              <w:rPr>
                <w:rFonts w:ascii="Times New Roman" w:hAnsi="Times New Roman" w:cs="Times New Roman"/>
                <w:sz w:val="20"/>
                <w:szCs w:val="20"/>
              </w:rPr>
              <w:t>Получения психологической информации на основе метод</w:t>
            </w:r>
            <w:r>
              <w:rPr>
                <w:rFonts w:ascii="Times New Roman" w:hAnsi="Times New Roman" w:cs="Times New Roman"/>
                <w:sz w:val="20"/>
                <w:szCs w:val="20"/>
              </w:rPr>
              <w:t>ик</w:t>
            </w:r>
            <w:r w:rsidRPr="00FB04F1">
              <w:rPr>
                <w:rFonts w:ascii="Times New Roman" w:hAnsi="Times New Roman" w:cs="Times New Roman"/>
                <w:sz w:val="20"/>
                <w:szCs w:val="20"/>
              </w:rPr>
              <w:t xml:space="preserve"> ММИЛ и 16 </w:t>
            </w:r>
            <w:r w:rsidRPr="00FB04F1">
              <w:rPr>
                <w:rFonts w:ascii="Times New Roman" w:hAnsi="Times New Roman" w:cs="Times New Roman"/>
                <w:sz w:val="20"/>
                <w:szCs w:val="20"/>
                <w:lang w:val="en-US"/>
              </w:rPr>
              <w:t>PF</w:t>
            </w:r>
          </w:p>
        </w:tc>
        <w:tc>
          <w:tcPr>
            <w:tcW w:w="3031" w:type="pct"/>
            <w:shd w:val="clear" w:color="auto" w:fill="auto"/>
          </w:tcPr>
          <w:p w:rsidR="007D33CA" w:rsidRPr="004C23D8" w:rsidRDefault="004C23D8" w:rsidP="007A14AD">
            <w:pPr>
              <w:suppressAutoHyphens/>
              <w:spacing w:after="0" w:line="240" w:lineRule="auto"/>
              <w:jc w:val="both"/>
              <w:rPr>
                <w:rFonts w:ascii="Times New Roman" w:hAnsi="Times New Roman" w:cs="Times New Roman"/>
                <w:sz w:val="20"/>
                <w:szCs w:val="20"/>
              </w:rPr>
            </w:pPr>
            <w:r w:rsidRPr="004C23D8">
              <w:rPr>
                <w:rFonts w:ascii="Times New Roman" w:hAnsi="Times New Roman" w:cs="Times New Roman"/>
                <w:sz w:val="20"/>
                <w:szCs w:val="20"/>
              </w:rPr>
              <w:t xml:space="preserve">Особенности использования методики 16 </w:t>
            </w:r>
            <w:r w:rsidRPr="004C23D8">
              <w:rPr>
                <w:rFonts w:ascii="Times New Roman" w:hAnsi="Times New Roman" w:cs="Times New Roman"/>
                <w:sz w:val="20"/>
                <w:szCs w:val="20"/>
                <w:lang w:val="en-US"/>
              </w:rPr>
              <w:t>PF</w:t>
            </w:r>
            <w:r w:rsidRPr="004C23D8">
              <w:rPr>
                <w:rFonts w:ascii="Times New Roman" w:hAnsi="Times New Roman" w:cs="Times New Roman"/>
                <w:sz w:val="20"/>
                <w:szCs w:val="20"/>
              </w:rPr>
              <w:t>. Варианты методика. Графическое изображение данных. Стены. Интерпретация факторов.</w:t>
            </w:r>
          </w:p>
        </w:tc>
      </w:tr>
      <w:tr w:rsidR="007D33CA" w:rsidRPr="00EA61C3" w:rsidTr="000626A8">
        <w:tc>
          <w:tcPr>
            <w:tcW w:w="301" w:type="pct"/>
            <w:shd w:val="clear" w:color="auto" w:fill="auto"/>
          </w:tcPr>
          <w:p w:rsidR="007D33CA" w:rsidRPr="00EA61C3" w:rsidRDefault="007D33CA" w:rsidP="007D33CA">
            <w:pPr>
              <w:numPr>
                <w:ilvl w:val="0"/>
                <w:numId w:val="8"/>
              </w:numPr>
              <w:spacing w:after="0" w:line="240" w:lineRule="auto"/>
              <w:rPr>
                <w:rFonts w:ascii="Times New Roman" w:hAnsi="Times New Roman" w:cs="Times New Roman"/>
                <w:sz w:val="20"/>
                <w:szCs w:val="24"/>
              </w:rPr>
            </w:pPr>
          </w:p>
        </w:tc>
        <w:tc>
          <w:tcPr>
            <w:tcW w:w="1668" w:type="pct"/>
            <w:shd w:val="clear" w:color="auto" w:fill="auto"/>
          </w:tcPr>
          <w:p w:rsidR="007D33CA" w:rsidRPr="00FB04F1" w:rsidRDefault="007D33CA" w:rsidP="007A14AD">
            <w:pPr>
              <w:suppressAutoHyphens/>
              <w:spacing w:after="0" w:line="240" w:lineRule="auto"/>
              <w:jc w:val="both"/>
              <w:rPr>
                <w:rFonts w:ascii="Times New Roman" w:hAnsi="Times New Roman" w:cs="Times New Roman"/>
                <w:sz w:val="20"/>
                <w:szCs w:val="20"/>
              </w:rPr>
            </w:pPr>
            <w:r>
              <w:rPr>
                <w:rFonts w:ascii="Times New Roman" w:hAnsi="Times New Roman" w:cs="Times New Roman"/>
                <w:sz w:val="20"/>
                <w:szCs w:val="20"/>
              </w:rPr>
              <w:t>Д</w:t>
            </w:r>
            <w:r w:rsidRPr="00FB04F1">
              <w:rPr>
                <w:rFonts w:ascii="Times New Roman" w:hAnsi="Times New Roman" w:cs="Times New Roman"/>
                <w:sz w:val="20"/>
                <w:szCs w:val="20"/>
              </w:rPr>
              <w:t>иагностик</w:t>
            </w:r>
            <w:r>
              <w:rPr>
                <w:rFonts w:ascii="Times New Roman" w:hAnsi="Times New Roman" w:cs="Times New Roman"/>
                <w:sz w:val="20"/>
                <w:szCs w:val="20"/>
              </w:rPr>
              <w:t>а</w:t>
            </w:r>
            <w:r w:rsidRPr="00FB04F1">
              <w:rPr>
                <w:rFonts w:ascii="Times New Roman" w:hAnsi="Times New Roman" w:cs="Times New Roman"/>
                <w:sz w:val="20"/>
                <w:szCs w:val="20"/>
              </w:rPr>
              <w:t xml:space="preserve"> самосознания, </w:t>
            </w:r>
            <w:r w:rsidRPr="00FB04F1">
              <w:rPr>
                <w:rFonts w:ascii="Times New Roman" w:hAnsi="Times New Roman" w:cs="Times New Roman"/>
                <w:sz w:val="20"/>
                <w:szCs w:val="20"/>
              </w:rPr>
              <w:lastRenderedPageBreak/>
              <w:t>темперамента и характера</w:t>
            </w:r>
          </w:p>
        </w:tc>
        <w:tc>
          <w:tcPr>
            <w:tcW w:w="3031" w:type="pct"/>
            <w:shd w:val="clear" w:color="auto" w:fill="auto"/>
          </w:tcPr>
          <w:p w:rsidR="007D33CA" w:rsidRPr="00F5200A" w:rsidRDefault="00F5200A" w:rsidP="007A14AD">
            <w:pPr>
              <w:suppressAutoHyphens/>
              <w:spacing w:after="0" w:line="240" w:lineRule="auto"/>
              <w:jc w:val="both"/>
              <w:rPr>
                <w:rFonts w:ascii="Times New Roman" w:hAnsi="Times New Roman" w:cs="Times New Roman"/>
                <w:sz w:val="20"/>
                <w:szCs w:val="24"/>
              </w:rPr>
            </w:pPr>
            <w:r w:rsidRPr="00F5200A">
              <w:rPr>
                <w:rFonts w:ascii="Times New Roman" w:hAnsi="Times New Roman" w:cs="Times New Roman"/>
                <w:sz w:val="20"/>
              </w:rPr>
              <w:lastRenderedPageBreak/>
              <w:t xml:space="preserve">ОХЧ – сущность и назначение. Бланки регистрации данных. </w:t>
            </w:r>
            <w:r w:rsidRPr="00F5200A">
              <w:rPr>
                <w:rFonts w:ascii="Times New Roman" w:hAnsi="Times New Roman" w:cs="Times New Roman"/>
                <w:sz w:val="20"/>
              </w:rPr>
              <w:lastRenderedPageBreak/>
              <w:t>Типология. Акцентуации характера. Диагностика и интерпретация.</w:t>
            </w:r>
          </w:p>
        </w:tc>
      </w:tr>
    </w:tbl>
    <w:p w:rsidR="000C7FC6" w:rsidRPr="009D7729" w:rsidRDefault="000C7FC6" w:rsidP="000C7FC6">
      <w:pPr>
        <w:spacing w:after="0" w:line="240" w:lineRule="auto"/>
        <w:jc w:val="both"/>
        <w:outlineLvl w:val="0"/>
        <w:rPr>
          <w:rFonts w:ascii="Times New Roman" w:hAnsi="Times New Roman" w:cs="Times New Roman"/>
          <w:b/>
          <w:bCs/>
          <w:sz w:val="24"/>
          <w:szCs w:val="28"/>
        </w:rPr>
      </w:pPr>
      <w:bookmarkStart w:id="6" w:name="_Toc45282416"/>
      <w:r>
        <w:rPr>
          <w:rFonts w:ascii="Times New Roman" w:hAnsi="Times New Roman" w:cs="Times New Roman"/>
          <w:b/>
          <w:bCs/>
          <w:sz w:val="24"/>
          <w:szCs w:val="28"/>
        </w:rPr>
        <w:lastRenderedPageBreak/>
        <w:t>3</w:t>
      </w:r>
      <w:r w:rsidRPr="009D7729">
        <w:rPr>
          <w:rFonts w:ascii="Times New Roman" w:hAnsi="Times New Roman" w:cs="Times New Roman"/>
          <w:b/>
          <w:bCs/>
          <w:sz w:val="24"/>
          <w:szCs w:val="28"/>
        </w:rPr>
        <w:t>.</w:t>
      </w:r>
      <w:r>
        <w:rPr>
          <w:rFonts w:ascii="Times New Roman" w:hAnsi="Times New Roman" w:cs="Times New Roman"/>
          <w:b/>
          <w:bCs/>
          <w:sz w:val="24"/>
          <w:szCs w:val="28"/>
        </w:rPr>
        <w:t> </w:t>
      </w:r>
      <w:r w:rsidRPr="009D7729">
        <w:rPr>
          <w:rFonts w:ascii="Times New Roman" w:hAnsi="Times New Roman" w:cs="Times New Roman"/>
          <w:b/>
          <w:bCs/>
          <w:sz w:val="24"/>
          <w:szCs w:val="28"/>
        </w:rPr>
        <w:t>Оценочные материалы для проведения текущего контроля успеваемости и промежуточной аттестации обучающихся по дисциплине (модулю)</w:t>
      </w:r>
      <w:bookmarkEnd w:id="6"/>
    </w:p>
    <w:p w:rsidR="000C7FC6" w:rsidRPr="009D7729" w:rsidRDefault="000C7FC6" w:rsidP="000C7FC6">
      <w:pPr>
        <w:spacing w:after="0" w:line="240" w:lineRule="auto"/>
        <w:ind w:firstLine="708"/>
        <w:jc w:val="both"/>
        <w:rPr>
          <w:rFonts w:ascii="Times New Roman" w:hAnsi="Times New Roman" w:cs="Times New Roman"/>
          <w:sz w:val="24"/>
          <w:szCs w:val="28"/>
        </w:rPr>
      </w:pPr>
      <w:r w:rsidRPr="009D7729">
        <w:rPr>
          <w:rFonts w:ascii="Times New Roman" w:hAnsi="Times New Roman" w:cs="Times New Roman"/>
          <w:sz w:val="24"/>
          <w:szCs w:val="28"/>
        </w:rPr>
        <w:t>По дисциплине (модулю) предусмотрены следующие виды контроля качества освоения:</w:t>
      </w:r>
    </w:p>
    <w:p w:rsidR="000C7FC6" w:rsidRPr="009D7729" w:rsidRDefault="000C7FC6" w:rsidP="0069509D">
      <w:pPr>
        <w:pStyle w:val="a3"/>
        <w:numPr>
          <w:ilvl w:val="0"/>
          <w:numId w:val="4"/>
        </w:numPr>
        <w:spacing w:after="0" w:line="240" w:lineRule="auto"/>
        <w:jc w:val="both"/>
        <w:rPr>
          <w:rFonts w:ascii="Times New Roman" w:hAnsi="Times New Roman" w:cs="Times New Roman"/>
          <w:sz w:val="24"/>
          <w:szCs w:val="28"/>
        </w:rPr>
      </w:pPr>
      <w:r w:rsidRPr="009D7729">
        <w:rPr>
          <w:rFonts w:ascii="Times New Roman" w:hAnsi="Times New Roman" w:cs="Times New Roman"/>
          <w:sz w:val="24"/>
          <w:szCs w:val="28"/>
        </w:rPr>
        <w:t>текущий контроль успеваемости;</w:t>
      </w:r>
    </w:p>
    <w:p w:rsidR="000C7FC6" w:rsidRPr="009D7729" w:rsidRDefault="000C7FC6" w:rsidP="0069509D">
      <w:pPr>
        <w:pStyle w:val="a3"/>
        <w:numPr>
          <w:ilvl w:val="0"/>
          <w:numId w:val="4"/>
        </w:numPr>
        <w:spacing w:after="0" w:line="240" w:lineRule="auto"/>
        <w:jc w:val="both"/>
        <w:rPr>
          <w:rFonts w:ascii="Times New Roman" w:hAnsi="Times New Roman" w:cs="Times New Roman"/>
          <w:sz w:val="24"/>
          <w:szCs w:val="28"/>
        </w:rPr>
      </w:pPr>
      <w:r w:rsidRPr="009D7729">
        <w:rPr>
          <w:rFonts w:ascii="Times New Roman" w:hAnsi="Times New Roman" w:cs="Times New Roman"/>
          <w:sz w:val="24"/>
          <w:szCs w:val="28"/>
        </w:rPr>
        <w:t>промежуточная аттестация обучающихся по дисциплине (модулю).</w:t>
      </w:r>
    </w:p>
    <w:p w:rsidR="000C7FC6" w:rsidRPr="009D7729" w:rsidRDefault="000C7FC6" w:rsidP="000C7FC6">
      <w:pPr>
        <w:spacing w:after="0" w:line="240" w:lineRule="auto"/>
        <w:jc w:val="both"/>
        <w:outlineLvl w:val="1"/>
        <w:rPr>
          <w:rFonts w:ascii="Times New Roman" w:hAnsi="Times New Roman" w:cs="Times New Roman"/>
          <w:b/>
          <w:sz w:val="24"/>
          <w:szCs w:val="28"/>
        </w:rPr>
      </w:pPr>
      <w:bookmarkStart w:id="7" w:name="_Toc45282417"/>
      <w:r>
        <w:rPr>
          <w:rFonts w:ascii="Times New Roman" w:hAnsi="Times New Roman" w:cs="Times New Roman"/>
          <w:b/>
          <w:sz w:val="24"/>
          <w:szCs w:val="28"/>
        </w:rPr>
        <w:t>3</w:t>
      </w:r>
      <w:r w:rsidRPr="009D7729">
        <w:rPr>
          <w:rFonts w:ascii="Times New Roman" w:hAnsi="Times New Roman" w:cs="Times New Roman"/>
          <w:b/>
          <w:sz w:val="24"/>
          <w:szCs w:val="28"/>
        </w:rPr>
        <w:t>.1.</w:t>
      </w:r>
      <w:bookmarkEnd w:id="7"/>
      <w:r>
        <w:rPr>
          <w:rFonts w:ascii="Times New Roman" w:hAnsi="Times New Roman" w:cs="Times New Roman"/>
          <w:b/>
          <w:sz w:val="24"/>
          <w:szCs w:val="28"/>
        </w:rPr>
        <w:t> </w:t>
      </w:r>
      <w:r w:rsidRPr="009D7729">
        <w:rPr>
          <w:rFonts w:ascii="Times New Roman" w:hAnsi="Times New Roman" w:cs="Times New Roman"/>
          <w:b/>
          <w:sz w:val="24"/>
          <w:szCs w:val="28"/>
        </w:rPr>
        <w:t>Оценочные материалы для проведения текущей аттестации по дисциплине (модулю)</w:t>
      </w:r>
    </w:p>
    <w:tbl>
      <w:tblPr>
        <w:tblStyle w:val="6"/>
        <w:tblW w:w="5000" w:type="pct"/>
        <w:tblLook w:val="04A0" w:firstRow="1" w:lastRow="0" w:firstColumn="1" w:lastColumn="0" w:noHBand="0" w:noVBand="1"/>
      </w:tblPr>
      <w:tblGrid>
        <w:gridCol w:w="576"/>
        <w:gridCol w:w="4068"/>
        <w:gridCol w:w="4927"/>
      </w:tblGrid>
      <w:tr w:rsidR="000C7FC6" w:rsidRPr="009D7729" w:rsidTr="007A14AD">
        <w:tc>
          <w:tcPr>
            <w:tcW w:w="301" w:type="pct"/>
          </w:tcPr>
          <w:p w:rsidR="000C7FC6" w:rsidRPr="009D7729" w:rsidRDefault="000C7FC6" w:rsidP="000626A8">
            <w:pPr>
              <w:widowControl w:val="0"/>
              <w:autoSpaceDE w:val="0"/>
              <w:autoSpaceDN w:val="0"/>
              <w:adjustRightInd w:val="0"/>
              <w:contextualSpacing/>
              <w:jc w:val="center"/>
              <w:rPr>
                <w:b/>
                <w:szCs w:val="24"/>
              </w:rPr>
            </w:pPr>
            <w:r w:rsidRPr="009D7729">
              <w:rPr>
                <w:b/>
                <w:szCs w:val="24"/>
              </w:rPr>
              <w:t>№ п/п</w:t>
            </w:r>
          </w:p>
        </w:tc>
        <w:tc>
          <w:tcPr>
            <w:tcW w:w="2125" w:type="pct"/>
          </w:tcPr>
          <w:p w:rsidR="000C7FC6" w:rsidRPr="009D7729" w:rsidRDefault="000C7FC6" w:rsidP="000626A8">
            <w:pPr>
              <w:widowControl w:val="0"/>
              <w:autoSpaceDE w:val="0"/>
              <w:autoSpaceDN w:val="0"/>
              <w:adjustRightInd w:val="0"/>
              <w:contextualSpacing/>
              <w:jc w:val="both"/>
              <w:rPr>
                <w:b/>
                <w:szCs w:val="24"/>
              </w:rPr>
            </w:pPr>
            <w:r w:rsidRPr="009D7729">
              <w:rPr>
                <w:b/>
                <w:szCs w:val="24"/>
              </w:rPr>
              <w:t>Контролируемые темы (разделы)</w:t>
            </w:r>
          </w:p>
        </w:tc>
        <w:tc>
          <w:tcPr>
            <w:tcW w:w="2574" w:type="pct"/>
          </w:tcPr>
          <w:p w:rsidR="000C7FC6" w:rsidRPr="009D7729" w:rsidRDefault="000C7FC6" w:rsidP="000626A8">
            <w:pPr>
              <w:widowControl w:val="0"/>
              <w:autoSpaceDE w:val="0"/>
              <w:autoSpaceDN w:val="0"/>
              <w:adjustRightInd w:val="0"/>
              <w:contextualSpacing/>
              <w:jc w:val="both"/>
              <w:rPr>
                <w:b/>
                <w:szCs w:val="24"/>
              </w:rPr>
            </w:pPr>
            <w:r w:rsidRPr="009D7729">
              <w:rPr>
                <w:b/>
                <w:szCs w:val="24"/>
              </w:rPr>
              <w:t>Наименование оценочного средства</w:t>
            </w:r>
          </w:p>
        </w:tc>
      </w:tr>
      <w:tr w:rsidR="00C32B0F" w:rsidRPr="009D7729" w:rsidTr="007A14AD">
        <w:tc>
          <w:tcPr>
            <w:tcW w:w="301" w:type="pct"/>
          </w:tcPr>
          <w:p w:rsidR="00C32B0F" w:rsidRPr="009D7729" w:rsidRDefault="00C32B0F" w:rsidP="00C32B0F">
            <w:pPr>
              <w:numPr>
                <w:ilvl w:val="0"/>
                <w:numId w:val="5"/>
              </w:numPr>
              <w:rPr>
                <w:rFonts w:eastAsiaTheme="minorHAnsi"/>
                <w:szCs w:val="24"/>
                <w:lang w:eastAsia="en-US"/>
              </w:rPr>
            </w:pPr>
          </w:p>
        </w:tc>
        <w:tc>
          <w:tcPr>
            <w:tcW w:w="2125" w:type="pct"/>
          </w:tcPr>
          <w:p w:rsidR="00C32B0F" w:rsidRPr="00FB04F1" w:rsidRDefault="00C32B0F" w:rsidP="007A14AD">
            <w:pPr>
              <w:suppressAutoHyphens/>
              <w:jc w:val="both"/>
            </w:pPr>
            <w:r>
              <w:t xml:space="preserve">Организация </w:t>
            </w:r>
            <w:r w:rsidRPr="00FB04F1">
              <w:t xml:space="preserve">и этапы </w:t>
            </w:r>
            <w:r>
              <w:t>психо</w:t>
            </w:r>
            <w:r w:rsidRPr="00FB04F1">
              <w:t>диагностики</w:t>
            </w:r>
          </w:p>
        </w:tc>
        <w:tc>
          <w:tcPr>
            <w:tcW w:w="2574" w:type="pct"/>
          </w:tcPr>
          <w:p w:rsidR="00C32B0F" w:rsidRPr="00B33F20" w:rsidRDefault="00C32B0F" w:rsidP="007A14AD">
            <w:pPr>
              <w:widowControl w:val="0"/>
              <w:jc w:val="both"/>
              <w:rPr>
                <w:b/>
                <w:sz w:val="24"/>
                <w:szCs w:val="24"/>
              </w:rPr>
            </w:pPr>
            <w:r>
              <w:rPr>
                <w:szCs w:val="24"/>
              </w:rPr>
              <w:t xml:space="preserve">Устный опрос, </w:t>
            </w:r>
            <w:r w:rsidRPr="00B33F20">
              <w:rPr>
                <w:szCs w:val="24"/>
              </w:rPr>
              <w:t>творческое задание в виде эссе</w:t>
            </w:r>
            <w:r>
              <w:rPr>
                <w:szCs w:val="24"/>
              </w:rPr>
              <w:t>, информационный проект (доклад с презентацией)</w:t>
            </w:r>
          </w:p>
        </w:tc>
      </w:tr>
      <w:tr w:rsidR="00C32B0F" w:rsidRPr="009D7729" w:rsidTr="007A14AD">
        <w:tc>
          <w:tcPr>
            <w:tcW w:w="301" w:type="pct"/>
          </w:tcPr>
          <w:p w:rsidR="00C32B0F" w:rsidRPr="009D7729" w:rsidRDefault="00C32B0F" w:rsidP="00C32B0F">
            <w:pPr>
              <w:numPr>
                <w:ilvl w:val="0"/>
                <w:numId w:val="5"/>
              </w:numPr>
              <w:rPr>
                <w:szCs w:val="24"/>
              </w:rPr>
            </w:pPr>
          </w:p>
        </w:tc>
        <w:tc>
          <w:tcPr>
            <w:tcW w:w="2125" w:type="pct"/>
          </w:tcPr>
          <w:p w:rsidR="00C32B0F" w:rsidRPr="00FB04F1" w:rsidRDefault="00C32B0F" w:rsidP="007A14AD">
            <w:pPr>
              <w:suppressAutoHyphens/>
              <w:jc w:val="both"/>
            </w:pPr>
            <w:r w:rsidRPr="00FB04F1">
              <w:t>Психометрическая оценка методов получения информации</w:t>
            </w:r>
          </w:p>
        </w:tc>
        <w:tc>
          <w:tcPr>
            <w:tcW w:w="2574" w:type="pct"/>
          </w:tcPr>
          <w:p w:rsidR="00C32B0F" w:rsidRPr="00B33F20" w:rsidRDefault="00C32B0F" w:rsidP="007A14AD">
            <w:pPr>
              <w:widowControl w:val="0"/>
              <w:jc w:val="both"/>
              <w:rPr>
                <w:b/>
                <w:sz w:val="24"/>
                <w:szCs w:val="24"/>
              </w:rPr>
            </w:pPr>
            <w:r>
              <w:rPr>
                <w:szCs w:val="24"/>
              </w:rPr>
              <w:t xml:space="preserve">Устный опрос, </w:t>
            </w:r>
            <w:r w:rsidRPr="00B33F20">
              <w:rPr>
                <w:szCs w:val="24"/>
              </w:rPr>
              <w:t>творческое задание в виде эссе</w:t>
            </w:r>
            <w:r>
              <w:rPr>
                <w:szCs w:val="24"/>
              </w:rPr>
              <w:t>, информационный проект (доклад с презентацией)</w:t>
            </w:r>
          </w:p>
        </w:tc>
      </w:tr>
      <w:tr w:rsidR="00C32B0F" w:rsidRPr="009D7729" w:rsidTr="007A14AD">
        <w:tc>
          <w:tcPr>
            <w:tcW w:w="301" w:type="pct"/>
          </w:tcPr>
          <w:p w:rsidR="00C32B0F" w:rsidRPr="009D7729" w:rsidRDefault="00C32B0F" w:rsidP="00C32B0F">
            <w:pPr>
              <w:numPr>
                <w:ilvl w:val="0"/>
                <w:numId w:val="5"/>
              </w:numPr>
              <w:rPr>
                <w:szCs w:val="24"/>
              </w:rPr>
            </w:pPr>
          </w:p>
        </w:tc>
        <w:tc>
          <w:tcPr>
            <w:tcW w:w="2125" w:type="pct"/>
          </w:tcPr>
          <w:p w:rsidR="00C32B0F" w:rsidRPr="00FB04F1" w:rsidRDefault="00C32B0F" w:rsidP="007A14AD">
            <w:pPr>
              <w:suppressAutoHyphens/>
              <w:jc w:val="both"/>
            </w:pPr>
            <w:r w:rsidRPr="00FB04F1">
              <w:t>Проективные приемы диагностики</w:t>
            </w:r>
          </w:p>
        </w:tc>
        <w:tc>
          <w:tcPr>
            <w:tcW w:w="2574" w:type="pct"/>
          </w:tcPr>
          <w:p w:rsidR="00C32B0F" w:rsidRPr="00B33F20" w:rsidRDefault="00C32B0F" w:rsidP="007A14AD">
            <w:pPr>
              <w:widowControl w:val="0"/>
              <w:jc w:val="both"/>
              <w:rPr>
                <w:b/>
                <w:sz w:val="24"/>
                <w:szCs w:val="24"/>
              </w:rPr>
            </w:pPr>
            <w:r>
              <w:rPr>
                <w:szCs w:val="24"/>
              </w:rPr>
              <w:t xml:space="preserve">Устный опрос, </w:t>
            </w:r>
            <w:r w:rsidRPr="00B33F20">
              <w:rPr>
                <w:szCs w:val="24"/>
              </w:rPr>
              <w:t>творческое задание в виде эссе</w:t>
            </w:r>
            <w:r>
              <w:rPr>
                <w:szCs w:val="24"/>
              </w:rPr>
              <w:t>, информационный проект (доклад с презентацией)</w:t>
            </w:r>
          </w:p>
        </w:tc>
      </w:tr>
      <w:tr w:rsidR="00C32B0F" w:rsidRPr="009D7729" w:rsidTr="007A14AD">
        <w:tc>
          <w:tcPr>
            <w:tcW w:w="301" w:type="pct"/>
          </w:tcPr>
          <w:p w:rsidR="00C32B0F" w:rsidRPr="009D7729" w:rsidRDefault="00C32B0F" w:rsidP="00C32B0F">
            <w:pPr>
              <w:numPr>
                <w:ilvl w:val="0"/>
                <w:numId w:val="5"/>
              </w:numPr>
              <w:rPr>
                <w:szCs w:val="24"/>
              </w:rPr>
            </w:pPr>
          </w:p>
        </w:tc>
        <w:tc>
          <w:tcPr>
            <w:tcW w:w="2125" w:type="pct"/>
          </w:tcPr>
          <w:p w:rsidR="00C32B0F" w:rsidRPr="00FB04F1" w:rsidRDefault="00C32B0F" w:rsidP="007A14AD">
            <w:pPr>
              <w:suppressAutoHyphens/>
              <w:jc w:val="both"/>
            </w:pPr>
            <w:r w:rsidRPr="00FB04F1">
              <w:t>Вербальные методы диагностики</w:t>
            </w:r>
          </w:p>
        </w:tc>
        <w:tc>
          <w:tcPr>
            <w:tcW w:w="2574" w:type="pct"/>
          </w:tcPr>
          <w:p w:rsidR="00C32B0F" w:rsidRPr="00B33F20" w:rsidRDefault="00C32B0F" w:rsidP="007A14AD">
            <w:pPr>
              <w:widowControl w:val="0"/>
              <w:jc w:val="both"/>
              <w:rPr>
                <w:b/>
                <w:sz w:val="24"/>
                <w:szCs w:val="24"/>
              </w:rPr>
            </w:pPr>
            <w:r>
              <w:rPr>
                <w:szCs w:val="24"/>
              </w:rPr>
              <w:t xml:space="preserve">Устный опрос, </w:t>
            </w:r>
            <w:r w:rsidRPr="00B33F20">
              <w:rPr>
                <w:szCs w:val="24"/>
              </w:rPr>
              <w:t>творческое задание в виде эссе</w:t>
            </w:r>
            <w:r>
              <w:rPr>
                <w:szCs w:val="24"/>
              </w:rPr>
              <w:t>, информационный проект (доклад с презентацией)</w:t>
            </w:r>
          </w:p>
        </w:tc>
      </w:tr>
      <w:tr w:rsidR="00C32B0F" w:rsidRPr="009D7729" w:rsidTr="007A14AD">
        <w:tc>
          <w:tcPr>
            <w:tcW w:w="301" w:type="pct"/>
          </w:tcPr>
          <w:p w:rsidR="00C32B0F" w:rsidRPr="009D7729" w:rsidRDefault="00C32B0F" w:rsidP="00C32B0F">
            <w:pPr>
              <w:numPr>
                <w:ilvl w:val="0"/>
                <w:numId w:val="5"/>
              </w:numPr>
              <w:rPr>
                <w:szCs w:val="24"/>
              </w:rPr>
            </w:pPr>
          </w:p>
        </w:tc>
        <w:tc>
          <w:tcPr>
            <w:tcW w:w="2125" w:type="pct"/>
          </w:tcPr>
          <w:p w:rsidR="00C32B0F" w:rsidRPr="00FB04F1" w:rsidRDefault="00C32B0F" w:rsidP="007A14AD">
            <w:pPr>
              <w:suppressAutoHyphens/>
              <w:jc w:val="both"/>
            </w:pPr>
            <w:r w:rsidRPr="00FB04F1">
              <w:t>Получения психологической информации на основе метод</w:t>
            </w:r>
            <w:r>
              <w:t>ик</w:t>
            </w:r>
            <w:r w:rsidRPr="00FB04F1">
              <w:t xml:space="preserve"> ММИЛ и 16 </w:t>
            </w:r>
            <w:r w:rsidRPr="00FB04F1">
              <w:rPr>
                <w:lang w:val="en-US"/>
              </w:rPr>
              <w:t>PF</w:t>
            </w:r>
          </w:p>
        </w:tc>
        <w:tc>
          <w:tcPr>
            <w:tcW w:w="2574" w:type="pct"/>
          </w:tcPr>
          <w:p w:rsidR="00C32B0F" w:rsidRPr="00B33F20" w:rsidRDefault="00C32B0F" w:rsidP="007A14AD">
            <w:pPr>
              <w:widowControl w:val="0"/>
              <w:jc w:val="both"/>
              <w:rPr>
                <w:b/>
                <w:sz w:val="24"/>
                <w:szCs w:val="24"/>
              </w:rPr>
            </w:pPr>
            <w:r>
              <w:rPr>
                <w:szCs w:val="24"/>
              </w:rPr>
              <w:t xml:space="preserve">Устный опрос, </w:t>
            </w:r>
            <w:r w:rsidRPr="00B33F20">
              <w:rPr>
                <w:szCs w:val="24"/>
              </w:rPr>
              <w:t>творческое задание в виде эссе</w:t>
            </w:r>
            <w:r>
              <w:rPr>
                <w:szCs w:val="24"/>
              </w:rPr>
              <w:t>, информационный проект (доклад с презентацией)</w:t>
            </w:r>
          </w:p>
        </w:tc>
      </w:tr>
      <w:tr w:rsidR="00C32B0F" w:rsidRPr="009D7729" w:rsidTr="007A14AD">
        <w:tc>
          <w:tcPr>
            <w:tcW w:w="301" w:type="pct"/>
          </w:tcPr>
          <w:p w:rsidR="00C32B0F" w:rsidRPr="009D7729" w:rsidRDefault="00C32B0F" w:rsidP="00C32B0F">
            <w:pPr>
              <w:numPr>
                <w:ilvl w:val="0"/>
                <w:numId w:val="5"/>
              </w:numPr>
              <w:rPr>
                <w:szCs w:val="24"/>
              </w:rPr>
            </w:pPr>
          </w:p>
        </w:tc>
        <w:tc>
          <w:tcPr>
            <w:tcW w:w="2125" w:type="pct"/>
          </w:tcPr>
          <w:p w:rsidR="00C32B0F" w:rsidRPr="00FB04F1" w:rsidRDefault="00C32B0F" w:rsidP="007A14AD">
            <w:pPr>
              <w:suppressAutoHyphens/>
              <w:jc w:val="both"/>
              <w:rPr>
                <w:lang w:eastAsia="en-US"/>
              </w:rPr>
            </w:pPr>
            <w:r>
              <w:t>Д</w:t>
            </w:r>
            <w:r w:rsidRPr="00FB04F1">
              <w:t>иагностик</w:t>
            </w:r>
            <w:r>
              <w:t>а</w:t>
            </w:r>
            <w:r w:rsidRPr="00FB04F1">
              <w:t xml:space="preserve"> самосознания, темперамента и характера</w:t>
            </w:r>
          </w:p>
        </w:tc>
        <w:tc>
          <w:tcPr>
            <w:tcW w:w="2574" w:type="pct"/>
          </w:tcPr>
          <w:p w:rsidR="00C32B0F" w:rsidRPr="00B33F20" w:rsidRDefault="00C32B0F" w:rsidP="007A14AD">
            <w:pPr>
              <w:widowControl w:val="0"/>
              <w:jc w:val="both"/>
              <w:rPr>
                <w:b/>
                <w:sz w:val="24"/>
                <w:szCs w:val="24"/>
              </w:rPr>
            </w:pPr>
            <w:r>
              <w:rPr>
                <w:szCs w:val="24"/>
              </w:rPr>
              <w:t xml:space="preserve">Устный опрос, </w:t>
            </w:r>
            <w:r w:rsidRPr="00B33F20">
              <w:rPr>
                <w:szCs w:val="24"/>
              </w:rPr>
              <w:t>творческое задание в виде эссе</w:t>
            </w:r>
            <w:r>
              <w:rPr>
                <w:szCs w:val="24"/>
              </w:rPr>
              <w:t>, информационный проект (доклад с презентацией)</w:t>
            </w:r>
          </w:p>
        </w:tc>
      </w:tr>
    </w:tbl>
    <w:p w:rsidR="000C7FC6" w:rsidRPr="009D7729" w:rsidRDefault="000C7FC6" w:rsidP="000C7FC6">
      <w:pPr>
        <w:spacing w:after="0" w:line="240" w:lineRule="auto"/>
        <w:jc w:val="both"/>
        <w:outlineLvl w:val="2"/>
        <w:rPr>
          <w:rFonts w:ascii="Times New Roman" w:hAnsi="Times New Roman" w:cs="Times New Roman"/>
          <w:b/>
          <w:sz w:val="24"/>
          <w:szCs w:val="28"/>
        </w:rPr>
      </w:pPr>
      <w:r>
        <w:rPr>
          <w:rFonts w:ascii="Times New Roman" w:hAnsi="Times New Roman" w:cs="Times New Roman"/>
          <w:b/>
          <w:sz w:val="24"/>
          <w:szCs w:val="28"/>
        </w:rPr>
        <w:t>3</w:t>
      </w:r>
      <w:r w:rsidRPr="009D7729">
        <w:rPr>
          <w:rFonts w:ascii="Times New Roman" w:hAnsi="Times New Roman" w:cs="Times New Roman"/>
          <w:b/>
          <w:sz w:val="24"/>
          <w:szCs w:val="28"/>
        </w:rPr>
        <w:t>.</w:t>
      </w:r>
      <w:r>
        <w:rPr>
          <w:rFonts w:ascii="Times New Roman" w:hAnsi="Times New Roman" w:cs="Times New Roman"/>
          <w:b/>
          <w:sz w:val="24"/>
          <w:szCs w:val="28"/>
        </w:rPr>
        <w:t>1.1 </w:t>
      </w:r>
      <w:r w:rsidRPr="009D7729">
        <w:rPr>
          <w:rFonts w:ascii="Times New Roman" w:hAnsi="Times New Roman" w:cs="Times New Roman"/>
          <w:b/>
          <w:sz w:val="24"/>
          <w:szCs w:val="28"/>
        </w:rPr>
        <w:t xml:space="preserve">Типовые контрольные задания или иные материалы, необходимые для оценки знаний, умений, навыков и (или) опыта деятельности в процессе текущего контроля </w:t>
      </w:r>
      <w:r>
        <w:rPr>
          <w:rFonts w:ascii="Times New Roman" w:hAnsi="Times New Roman" w:cs="Times New Roman"/>
          <w:b/>
          <w:sz w:val="24"/>
          <w:szCs w:val="28"/>
        </w:rPr>
        <w:t>успеваемости</w:t>
      </w:r>
    </w:p>
    <w:p w:rsidR="000C7FC6" w:rsidRPr="00A366DE" w:rsidRDefault="000C7FC6" w:rsidP="007A14A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366DE">
        <w:rPr>
          <w:rFonts w:ascii="Times New Roman" w:eastAsia="Times New Roman" w:hAnsi="Times New Roman" w:cs="Times New Roman"/>
          <w:b/>
          <w:sz w:val="24"/>
          <w:szCs w:val="24"/>
          <w:lang w:eastAsia="ru-RU"/>
        </w:rPr>
        <w:t>Устный опрос</w:t>
      </w:r>
    </w:p>
    <w:p w:rsidR="00EC4E78" w:rsidRDefault="00C34DE9" w:rsidP="007A14AD">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3F6892">
        <w:rPr>
          <w:rFonts w:ascii="Times New Roman" w:eastAsia="Times New Roman" w:hAnsi="Times New Roman" w:cs="Times New Roman"/>
          <w:i/>
          <w:sz w:val="24"/>
          <w:szCs w:val="24"/>
          <w:lang w:eastAsia="ru-RU"/>
        </w:rPr>
        <w:t xml:space="preserve">Тема 1. </w:t>
      </w:r>
      <w:r w:rsidR="00EC4E78" w:rsidRPr="00EC4E78">
        <w:rPr>
          <w:rFonts w:ascii="Times New Roman" w:eastAsia="Times New Roman" w:hAnsi="Times New Roman" w:cs="Times New Roman"/>
          <w:i/>
          <w:sz w:val="24"/>
          <w:szCs w:val="24"/>
          <w:lang w:eastAsia="ru-RU"/>
        </w:rPr>
        <w:t>Организация и этапы психодиагностики</w:t>
      </w:r>
    </w:p>
    <w:p w:rsidR="009960FC" w:rsidRPr="009960FC" w:rsidRDefault="009960FC" w:rsidP="007A14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9960FC">
        <w:rPr>
          <w:rFonts w:ascii="Times New Roman" w:eastAsia="Times New Roman" w:hAnsi="Times New Roman" w:cs="Times New Roman"/>
          <w:sz w:val="24"/>
          <w:szCs w:val="24"/>
          <w:lang w:eastAsia="ru-RU"/>
        </w:rPr>
        <w:t xml:space="preserve">Этап предварительной подготовки. </w:t>
      </w:r>
    </w:p>
    <w:p w:rsidR="009960FC" w:rsidRPr="009960FC" w:rsidRDefault="009960FC" w:rsidP="007A14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9960FC">
        <w:rPr>
          <w:rFonts w:ascii="Times New Roman" w:eastAsia="Times New Roman" w:hAnsi="Times New Roman" w:cs="Times New Roman"/>
          <w:sz w:val="24"/>
          <w:szCs w:val="24"/>
          <w:lang w:eastAsia="ru-RU"/>
        </w:rPr>
        <w:t xml:space="preserve">Формулировка психологической проблемы и цели исследования. </w:t>
      </w:r>
    </w:p>
    <w:p w:rsidR="009960FC" w:rsidRPr="009960FC" w:rsidRDefault="009960FC" w:rsidP="007A14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9960FC">
        <w:rPr>
          <w:rFonts w:ascii="Times New Roman" w:eastAsia="Times New Roman" w:hAnsi="Times New Roman" w:cs="Times New Roman"/>
          <w:sz w:val="24"/>
          <w:szCs w:val="24"/>
          <w:lang w:eastAsia="ru-RU"/>
        </w:rPr>
        <w:t xml:space="preserve">Выбор методов диагностики. </w:t>
      </w:r>
    </w:p>
    <w:p w:rsidR="009960FC" w:rsidRPr="009960FC" w:rsidRDefault="009960FC" w:rsidP="007A14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9960FC">
        <w:rPr>
          <w:rFonts w:ascii="Times New Roman" w:eastAsia="Times New Roman" w:hAnsi="Times New Roman" w:cs="Times New Roman"/>
          <w:sz w:val="24"/>
          <w:szCs w:val="24"/>
          <w:lang w:eastAsia="ru-RU"/>
        </w:rPr>
        <w:t>Подготовка условий тестирования.</w:t>
      </w:r>
    </w:p>
    <w:p w:rsidR="009960FC" w:rsidRPr="009960FC" w:rsidRDefault="009960FC" w:rsidP="007A14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9960FC">
        <w:rPr>
          <w:rFonts w:ascii="Times New Roman" w:eastAsia="Times New Roman" w:hAnsi="Times New Roman" w:cs="Times New Roman"/>
          <w:sz w:val="24"/>
          <w:szCs w:val="24"/>
          <w:lang w:eastAsia="ru-RU"/>
        </w:rPr>
        <w:t>Установление контакта и мотивация испытуемых.</w:t>
      </w:r>
    </w:p>
    <w:p w:rsidR="009960FC" w:rsidRPr="009960FC" w:rsidRDefault="009960FC" w:rsidP="007A14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Pr="009960FC">
        <w:rPr>
          <w:rFonts w:ascii="Times New Roman" w:eastAsia="Times New Roman" w:hAnsi="Times New Roman" w:cs="Times New Roman"/>
          <w:sz w:val="24"/>
          <w:szCs w:val="24"/>
          <w:lang w:eastAsia="ru-RU"/>
        </w:rPr>
        <w:t xml:space="preserve">Этап сбора данных. </w:t>
      </w:r>
    </w:p>
    <w:p w:rsidR="009960FC" w:rsidRPr="009960FC" w:rsidRDefault="009960FC" w:rsidP="007A14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Pr="009960FC">
        <w:rPr>
          <w:rFonts w:ascii="Times New Roman" w:eastAsia="Times New Roman" w:hAnsi="Times New Roman" w:cs="Times New Roman"/>
          <w:sz w:val="24"/>
          <w:szCs w:val="24"/>
          <w:lang w:eastAsia="ru-RU"/>
        </w:rPr>
        <w:t>Необходимость точного выполнения указаний по проведению методики.</w:t>
      </w:r>
    </w:p>
    <w:p w:rsidR="009960FC" w:rsidRPr="009960FC" w:rsidRDefault="009960FC" w:rsidP="007A14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r w:rsidRPr="009960FC">
        <w:rPr>
          <w:rFonts w:ascii="Times New Roman" w:eastAsia="Times New Roman" w:hAnsi="Times New Roman" w:cs="Times New Roman"/>
          <w:sz w:val="24"/>
          <w:szCs w:val="24"/>
          <w:lang w:eastAsia="ru-RU"/>
        </w:rPr>
        <w:t xml:space="preserve">Этап обработки и интерпретации данных. </w:t>
      </w:r>
    </w:p>
    <w:p w:rsidR="007A14AD" w:rsidRDefault="009960FC" w:rsidP="007A14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w:t>
      </w:r>
      <w:r w:rsidRPr="009960FC">
        <w:rPr>
          <w:rFonts w:ascii="Times New Roman" w:eastAsia="Times New Roman" w:hAnsi="Times New Roman" w:cs="Times New Roman"/>
          <w:sz w:val="24"/>
          <w:szCs w:val="24"/>
          <w:lang w:eastAsia="ru-RU"/>
        </w:rPr>
        <w:t xml:space="preserve">Психологические теории и профессиональный опыт </w:t>
      </w:r>
      <w:proofErr w:type="spellStart"/>
      <w:r w:rsidRPr="009960FC">
        <w:rPr>
          <w:rFonts w:ascii="Times New Roman" w:eastAsia="Times New Roman" w:hAnsi="Times New Roman" w:cs="Times New Roman"/>
          <w:sz w:val="24"/>
          <w:szCs w:val="24"/>
          <w:lang w:eastAsia="ru-RU"/>
        </w:rPr>
        <w:t>психодиагноста</w:t>
      </w:r>
      <w:proofErr w:type="spellEnd"/>
      <w:r w:rsidRPr="009960FC">
        <w:rPr>
          <w:rFonts w:ascii="Times New Roman" w:eastAsia="Times New Roman" w:hAnsi="Times New Roman" w:cs="Times New Roman"/>
          <w:sz w:val="24"/>
          <w:szCs w:val="24"/>
          <w:lang w:eastAsia="ru-RU"/>
        </w:rPr>
        <w:t xml:space="preserve"> как основа интерпретации.</w:t>
      </w:r>
    </w:p>
    <w:p w:rsidR="00EC4E78" w:rsidRDefault="00EC4E78" w:rsidP="007A14AD">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Тема 2. </w:t>
      </w:r>
      <w:r w:rsidRPr="00EC4E78">
        <w:rPr>
          <w:rFonts w:ascii="Times New Roman" w:eastAsia="Times New Roman" w:hAnsi="Times New Roman" w:cs="Times New Roman"/>
          <w:i/>
          <w:sz w:val="24"/>
          <w:szCs w:val="24"/>
          <w:lang w:eastAsia="ru-RU"/>
        </w:rPr>
        <w:t>Психометрическая оценка методов получения информации</w:t>
      </w:r>
    </w:p>
    <w:p w:rsidR="00235FA8" w:rsidRPr="00235FA8" w:rsidRDefault="00235FA8" w:rsidP="007A14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5FA8">
        <w:rPr>
          <w:rFonts w:ascii="Times New Roman" w:eastAsia="Times New Roman" w:hAnsi="Times New Roman" w:cs="Times New Roman"/>
          <w:sz w:val="24"/>
          <w:szCs w:val="24"/>
          <w:lang w:eastAsia="ru-RU"/>
        </w:rPr>
        <w:t xml:space="preserve">1. Общая и дифференциальная </w:t>
      </w:r>
      <w:proofErr w:type="spellStart"/>
      <w:r w:rsidRPr="00235FA8">
        <w:rPr>
          <w:rFonts w:ascii="Times New Roman" w:eastAsia="Times New Roman" w:hAnsi="Times New Roman" w:cs="Times New Roman"/>
          <w:sz w:val="24"/>
          <w:szCs w:val="24"/>
          <w:lang w:eastAsia="ru-RU"/>
        </w:rPr>
        <w:t>психометрика</w:t>
      </w:r>
      <w:proofErr w:type="spellEnd"/>
      <w:r w:rsidRPr="00235FA8">
        <w:rPr>
          <w:rFonts w:ascii="Times New Roman" w:eastAsia="Times New Roman" w:hAnsi="Times New Roman" w:cs="Times New Roman"/>
          <w:sz w:val="24"/>
          <w:szCs w:val="24"/>
          <w:lang w:eastAsia="ru-RU"/>
        </w:rPr>
        <w:t xml:space="preserve">. </w:t>
      </w:r>
    </w:p>
    <w:p w:rsidR="00235FA8" w:rsidRPr="00235FA8" w:rsidRDefault="00235FA8" w:rsidP="007A14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5FA8">
        <w:rPr>
          <w:rFonts w:ascii="Times New Roman" w:eastAsia="Times New Roman" w:hAnsi="Times New Roman" w:cs="Times New Roman"/>
          <w:sz w:val="24"/>
          <w:szCs w:val="24"/>
          <w:lang w:eastAsia="ru-RU"/>
        </w:rPr>
        <w:t xml:space="preserve">2. Выработка и обоснование требований к измерительным психодиагностическим методам. </w:t>
      </w:r>
    </w:p>
    <w:p w:rsidR="00235FA8" w:rsidRPr="00235FA8" w:rsidRDefault="00235FA8" w:rsidP="007A14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5FA8">
        <w:rPr>
          <w:rFonts w:ascii="Times New Roman" w:eastAsia="Times New Roman" w:hAnsi="Times New Roman" w:cs="Times New Roman"/>
          <w:sz w:val="24"/>
          <w:szCs w:val="24"/>
          <w:lang w:eastAsia="ru-RU"/>
        </w:rPr>
        <w:t>3. Стандартизированные (измерительные) методы и экспертные (клинические) методы.</w:t>
      </w:r>
    </w:p>
    <w:p w:rsidR="00235FA8" w:rsidRPr="00235FA8" w:rsidRDefault="00235FA8" w:rsidP="007A14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5FA8">
        <w:rPr>
          <w:rFonts w:ascii="Times New Roman" w:eastAsia="Times New Roman" w:hAnsi="Times New Roman" w:cs="Times New Roman"/>
          <w:sz w:val="24"/>
          <w:szCs w:val="24"/>
          <w:lang w:eastAsia="ru-RU"/>
        </w:rPr>
        <w:t>4. Надежность как точность измерения и устойчивость к посторонним случайным факторам.</w:t>
      </w:r>
    </w:p>
    <w:p w:rsidR="00235FA8" w:rsidRPr="00235FA8" w:rsidRDefault="00235FA8" w:rsidP="007A14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5FA8">
        <w:rPr>
          <w:rFonts w:ascii="Times New Roman" w:eastAsia="Times New Roman" w:hAnsi="Times New Roman" w:cs="Times New Roman"/>
          <w:sz w:val="24"/>
          <w:szCs w:val="24"/>
          <w:lang w:eastAsia="ru-RU"/>
        </w:rPr>
        <w:t xml:space="preserve">5. Проблемы точности измерения. </w:t>
      </w:r>
    </w:p>
    <w:p w:rsidR="00235FA8" w:rsidRPr="00235FA8" w:rsidRDefault="00235FA8" w:rsidP="007A14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5FA8">
        <w:rPr>
          <w:rFonts w:ascii="Times New Roman" w:eastAsia="Times New Roman" w:hAnsi="Times New Roman" w:cs="Times New Roman"/>
          <w:sz w:val="24"/>
          <w:szCs w:val="24"/>
          <w:lang w:eastAsia="ru-RU"/>
        </w:rPr>
        <w:t xml:space="preserve">6. Влияние </w:t>
      </w:r>
      <w:proofErr w:type="spellStart"/>
      <w:r w:rsidRPr="00235FA8">
        <w:rPr>
          <w:rFonts w:ascii="Times New Roman" w:eastAsia="Times New Roman" w:hAnsi="Times New Roman" w:cs="Times New Roman"/>
          <w:sz w:val="24"/>
          <w:szCs w:val="24"/>
          <w:lang w:eastAsia="ru-RU"/>
        </w:rPr>
        <w:t>неучитываемых</w:t>
      </w:r>
      <w:proofErr w:type="spellEnd"/>
      <w:r w:rsidRPr="00235FA8">
        <w:rPr>
          <w:rFonts w:ascii="Times New Roman" w:eastAsia="Times New Roman" w:hAnsi="Times New Roman" w:cs="Times New Roman"/>
          <w:sz w:val="24"/>
          <w:szCs w:val="24"/>
          <w:lang w:eastAsia="ru-RU"/>
        </w:rPr>
        <w:t xml:space="preserve"> факторов. </w:t>
      </w:r>
    </w:p>
    <w:p w:rsidR="00235FA8" w:rsidRPr="00235FA8" w:rsidRDefault="00235FA8" w:rsidP="007A14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5FA8">
        <w:rPr>
          <w:rFonts w:ascii="Times New Roman" w:eastAsia="Times New Roman" w:hAnsi="Times New Roman" w:cs="Times New Roman"/>
          <w:sz w:val="24"/>
          <w:szCs w:val="24"/>
          <w:lang w:eastAsia="ru-RU"/>
        </w:rPr>
        <w:t xml:space="preserve">7. Ошибка измерения и доверительный интервал. </w:t>
      </w:r>
    </w:p>
    <w:p w:rsidR="00235FA8" w:rsidRPr="00235FA8" w:rsidRDefault="00235FA8" w:rsidP="007A14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5FA8">
        <w:rPr>
          <w:rFonts w:ascii="Times New Roman" w:eastAsia="Times New Roman" w:hAnsi="Times New Roman" w:cs="Times New Roman"/>
          <w:sz w:val="24"/>
          <w:szCs w:val="24"/>
          <w:lang w:eastAsia="ru-RU"/>
        </w:rPr>
        <w:t xml:space="preserve">8. Виды надежности. </w:t>
      </w:r>
    </w:p>
    <w:p w:rsidR="007A14AD" w:rsidRDefault="00235FA8" w:rsidP="007A14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5FA8">
        <w:rPr>
          <w:rFonts w:ascii="Times New Roman" w:eastAsia="Times New Roman" w:hAnsi="Times New Roman" w:cs="Times New Roman"/>
          <w:sz w:val="24"/>
          <w:szCs w:val="24"/>
          <w:lang w:eastAsia="ru-RU"/>
        </w:rPr>
        <w:lastRenderedPageBreak/>
        <w:t>7. Коэффициенты надежности.</w:t>
      </w:r>
    </w:p>
    <w:p w:rsidR="00EC4E78" w:rsidRDefault="00EC4E78" w:rsidP="007A14AD">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Тема 3. </w:t>
      </w:r>
      <w:r w:rsidRPr="00EC4E78">
        <w:rPr>
          <w:rFonts w:ascii="Times New Roman" w:eastAsia="Times New Roman" w:hAnsi="Times New Roman" w:cs="Times New Roman"/>
          <w:i/>
          <w:sz w:val="24"/>
          <w:szCs w:val="24"/>
          <w:lang w:eastAsia="ru-RU"/>
        </w:rPr>
        <w:t>Проективные приемы диагностики</w:t>
      </w:r>
    </w:p>
    <w:p w:rsidR="00DC3666" w:rsidRPr="00DC3666" w:rsidRDefault="00DC3666" w:rsidP="007A14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3666">
        <w:rPr>
          <w:rFonts w:ascii="Times New Roman" w:eastAsia="Times New Roman" w:hAnsi="Times New Roman" w:cs="Times New Roman"/>
          <w:sz w:val="24"/>
          <w:szCs w:val="24"/>
          <w:lang w:eastAsia="ru-RU"/>
        </w:rPr>
        <w:t xml:space="preserve">1. Проективная техника. </w:t>
      </w:r>
    </w:p>
    <w:p w:rsidR="00DC3666" w:rsidRPr="00DC3666" w:rsidRDefault="00DC3666" w:rsidP="007A14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3666">
        <w:rPr>
          <w:rFonts w:ascii="Times New Roman" w:eastAsia="Times New Roman" w:hAnsi="Times New Roman" w:cs="Times New Roman"/>
          <w:sz w:val="24"/>
          <w:szCs w:val="24"/>
          <w:lang w:eastAsia="ru-RU"/>
        </w:rPr>
        <w:t xml:space="preserve">2. Теоретическое обоснование проективного подхода к измерению личности. </w:t>
      </w:r>
    </w:p>
    <w:p w:rsidR="00DC3666" w:rsidRPr="00DC3666" w:rsidRDefault="00DC3666" w:rsidP="007A14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3666">
        <w:rPr>
          <w:rFonts w:ascii="Times New Roman" w:eastAsia="Times New Roman" w:hAnsi="Times New Roman" w:cs="Times New Roman"/>
          <w:sz w:val="24"/>
          <w:szCs w:val="24"/>
          <w:lang w:eastAsia="ru-RU"/>
        </w:rPr>
        <w:t xml:space="preserve">3. Понятие «проекции» в психодиагностике. </w:t>
      </w:r>
    </w:p>
    <w:p w:rsidR="007A14AD" w:rsidRDefault="00DC3666" w:rsidP="007A14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3666">
        <w:rPr>
          <w:rFonts w:ascii="Times New Roman" w:eastAsia="Times New Roman" w:hAnsi="Times New Roman" w:cs="Times New Roman"/>
          <w:sz w:val="24"/>
          <w:szCs w:val="24"/>
          <w:lang w:eastAsia="ru-RU"/>
        </w:rPr>
        <w:t xml:space="preserve">4. Возможности и ограничения проективных методик. Проблемы их надежности и </w:t>
      </w:r>
      <w:proofErr w:type="spellStart"/>
      <w:r w:rsidRPr="00DC3666">
        <w:rPr>
          <w:rFonts w:ascii="Times New Roman" w:eastAsia="Times New Roman" w:hAnsi="Times New Roman" w:cs="Times New Roman"/>
          <w:sz w:val="24"/>
          <w:szCs w:val="24"/>
          <w:lang w:eastAsia="ru-RU"/>
        </w:rPr>
        <w:t>валидности</w:t>
      </w:r>
      <w:proofErr w:type="spellEnd"/>
      <w:r w:rsidRPr="00DC3666">
        <w:rPr>
          <w:rFonts w:ascii="Times New Roman" w:eastAsia="Times New Roman" w:hAnsi="Times New Roman" w:cs="Times New Roman"/>
          <w:sz w:val="24"/>
          <w:szCs w:val="24"/>
          <w:lang w:eastAsia="ru-RU"/>
        </w:rPr>
        <w:t>.</w:t>
      </w:r>
    </w:p>
    <w:p w:rsidR="00EC4E78" w:rsidRDefault="00EC4E78" w:rsidP="007A14AD">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Тема 4. </w:t>
      </w:r>
      <w:r w:rsidRPr="00EC4E78">
        <w:rPr>
          <w:rFonts w:ascii="Times New Roman" w:eastAsia="Times New Roman" w:hAnsi="Times New Roman" w:cs="Times New Roman"/>
          <w:i/>
          <w:sz w:val="24"/>
          <w:szCs w:val="24"/>
          <w:lang w:eastAsia="ru-RU"/>
        </w:rPr>
        <w:t>Вербальные методы диагностики</w:t>
      </w:r>
    </w:p>
    <w:p w:rsidR="00547EA0" w:rsidRPr="00547EA0" w:rsidRDefault="00547EA0" w:rsidP="007A14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547EA0">
        <w:rPr>
          <w:rFonts w:ascii="Times New Roman" w:eastAsia="Times New Roman" w:hAnsi="Times New Roman" w:cs="Times New Roman"/>
          <w:sz w:val="24"/>
          <w:szCs w:val="24"/>
          <w:lang w:eastAsia="ru-RU"/>
        </w:rPr>
        <w:t xml:space="preserve">Психодиагностическая беседа как метод получения </w:t>
      </w:r>
      <w:r>
        <w:rPr>
          <w:rFonts w:ascii="Times New Roman" w:eastAsia="Times New Roman" w:hAnsi="Times New Roman" w:cs="Times New Roman"/>
          <w:sz w:val="24"/>
          <w:szCs w:val="24"/>
          <w:lang w:eastAsia="ru-RU"/>
        </w:rPr>
        <w:t xml:space="preserve">информации на основе вербальной </w:t>
      </w:r>
      <w:r w:rsidRPr="00547EA0">
        <w:rPr>
          <w:rFonts w:ascii="Times New Roman" w:eastAsia="Times New Roman" w:hAnsi="Times New Roman" w:cs="Times New Roman"/>
          <w:sz w:val="24"/>
          <w:szCs w:val="24"/>
          <w:lang w:eastAsia="ru-RU"/>
        </w:rPr>
        <w:t xml:space="preserve">коммуникации. </w:t>
      </w:r>
    </w:p>
    <w:p w:rsidR="00547EA0" w:rsidRPr="00547EA0" w:rsidRDefault="00547EA0" w:rsidP="007A14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547EA0">
        <w:rPr>
          <w:rFonts w:ascii="Times New Roman" w:eastAsia="Times New Roman" w:hAnsi="Times New Roman" w:cs="Times New Roman"/>
          <w:sz w:val="24"/>
          <w:szCs w:val="24"/>
          <w:lang w:eastAsia="ru-RU"/>
        </w:rPr>
        <w:t xml:space="preserve">Достоинства и недостатки метода беседы. </w:t>
      </w:r>
    </w:p>
    <w:p w:rsidR="00547EA0" w:rsidRPr="00547EA0" w:rsidRDefault="00547EA0" w:rsidP="007A14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547EA0">
        <w:rPr>
          <w:rFonts w:ascii="Times New Roman" w:eastAsia="Times New Roman" w:hAnsi="Times New Roman" w:cs="Times New Roman"/>
          <w:sz w:val="24"/>
          <w:szCs w:val="24"/>
          <w:lang w:eastAsia="ru-RU"/>
        </w:rPr>
        <w:t>Содержание и план беседы.</w:t>
      </w:r>
    </w:p>
    <w:p w:rsidR="007A14AD" w:rsidRDefault="00547EA0" w:rsidP="007A14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547EA0">
        <w:rPr>
          <w:rFonts w:ascii="Times New Roman" w:eastAsia="Times New Roman" w:hAnsi="Times New Roman" w:cs="Times New Roman"/>
          <w:sz w:val="24"/>
          <w:szCs w:val="24"/>
          <w:lang w:eastAsia="ru-RU"/>
        </w:rPr>
        <w:t xml:space="preserve">Организация беседы. </w:t>
      </w:r>
    </w:p>
    <w:p w:rsidR="00EC4E78" w:rsidRDefault="00EC4E78" w:rsidP="007A14AD">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Тема 5. </w:t>
      </w:r>
      <w:r w:rsidRPr="00EC4E78">
        <w:rPr>
          <w:rFonts w:ascii="Times New Roman" w:eastAsia="Times New Roman" w:hAnsi="Times New Roman" w:cs="Times New Roman"/>
          <w:i/>
          <w:sz w:val="24"/>
          <w:szCs w:val="24"/>
          <w:lang w:eastAsia="ru-RU"/>
        </w:rPr>
        <w:t>Получения психологической информации на основе методик ММИЛ и 16 PF</w:t>
      </w:r>
    </w:p>
    <w:p w:rsidR="002920C0" w:rsidRPr="00D3014D" w:rsidRDefault="00D3014D" w:rsidP="007A14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014D">
        <w:rPr>
          <w:rFonts w:ascii="Times New Roman" w:eastAsia="Times New Roman" w:hAnsi="Times New Roman" w:cs="Times New Roman"/>
          <w:sz w:val="24"/>
          <w:szCs w:val="24"/>
          <w:lang w:eastAsia="ru-RU"/>
        </w:rPr>
        <w:t>1. Возможности применения компьютера при использовании ММИЛ.</w:t>
      </w:r>
    </w:p>
    <w:p w:rsidR="00D3014D" w:rsidRPr="00D3014D" w:rsidRDefault="00D3014D" w:rsidP="007A14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014D">
        <w:rPr>
          <w:rFonts w:ascii="Times New Roman" w:eastAsia="Times New Roman" w:hAnsi="Times New Roman" w:cs="Times New Roman"/>
          <w:sz w:val="24"/>
          <w:szCs w:val="24"/>
          <w:lang w:eastAsia="ru-RU"/>
        </w:rPr>
        <w:t>2. Возможности применения компьютера при использовании 16 PF.</w:t>
      </w:r>
    </w:p>
    <w:p w:rsidR="007A14AD" w:rsidRDefault="00D3014D" w:rsidP="007A14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014D">
        <w:rPr>
          <w:rFonts w:ascii="Times New Roman" w:eastAsia="Times New Roman" w:hAnsi="Times New Roman" w:cs="Times New Roman"/>
          <w:sz w:val="24"/>
          <w:szCs w:val="24"/>
          <w:lang w:eastAsia="ru-RU"/>
        </w:rPr>
        <w:t xml:space="preserve">3. Сравнительный анализ и оценка эффективности </w:t>
      </w:r>
      <w:proofErr w:type="spellStart"/>
      <w:r w:rsidRPr="00D3014D">
        <w:rPr>
          <w:rFonts w:ascii="Times New Roman" w:eastAsia="Times New Roman" w:hAnsi="Times New Roman" w:cs="Times New Roman"/>
          <w:sz w:val="24"/>
          <w:szCs w:val="24"/>
          <w:lang w:eastAsia="ru-RU"/>
        </w:rPr>
        <w:t>многошкальных</w:t>
      </w:r>
      <w:proofErr w:type="spellEnd"/>
      <w:r w:rsidRPr="00D3014D">
        <w:rPr>
          <w:rFonts w:ascii="Times New Roman" w:eastAsia="Times New Roman" w:hAnsi="Times New Roman" w:cs="Times New Roman"/>
          <w:sz w:val="24"/>
          <w:szCs w:val="24"/>
          <w:lang w:eastAsia="ru-RU"/>
        </w:rPr>
        <w:t xml:space="preserve"> методик.</w:t>
      </w:r>
    </w:p>
    <w:p w:rsidR="009175A5" w:rsidRDefault="00EC4E78" w:rsidP="007A14AD">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Тема 6. </w:t>
      </w:r>
      <w:r w:rsidRPr="00EC4E78">
        <w:rPr>
          <w:rFonts w:ascii="Times New Roman" w:eastAsia="Times New Roman" w:hAnsi="Times New Roman" w:cs="Times New Roman"/>
          <w:i/>
          <w:sz w:val="24"/>
          <w:szCs w:val="24"/>
          <w:lang w:eastAsia="ru-RU"/>
        </w:rPr>
        <w:t>Диагностика самосознания, темперамента и характера</w:t>
      </w:r>
    </w:p>
    <w:p w:rsidR="00A3184B" w:rsidRPr="00A3184B" w:rsidRDefault="00A3184B" w:rsidP="007A14A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3184B">
        <w:rPr>
          <w:rFonts w:ascii="Times New Roman" w:eastAsia="Times New Roman" w:hAnsi="Times New Roman"/>
          <w:sz w:val="24"/>
          <w:szCs w:val="24"/>
          <w:lang w:eastAsia="ru-RU"/>
        </w:rPr>
        <w:t>1. Тест Векслера.</w:t>
      </w:r>
    </w:p>
    <w:p w:rsidR="00A3184B" w:rsidRPr="00A3184B" w:rsidRDefault="00A3184B" w:rsidP="007A14A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3184B">
        <w:rPr>
          <w:rFonts w:ascii="Times New Roman" w:eastAsia="Times New Roman" w:hAnsi="Times New Roman"/>
          <w:sz w:val="24"/>
          <w:szCs w:val="24"/>
          <w:lang w:eastAsia="ru-RU"/>
        </w:rPr>
        <w:t xml:space="preserve">2. Тест </w:t>
      </w:r>
      <w:proofErr w:type="spellStart"/>
      <w:r w:rsidRPr="00A3184B">
        <w:rPr>
          <w:rFonts w:ascii="Times New Roman" w:eastAsia="Times New Roman" w:hAnsi="Times New Roman"/>
          <w:sz w:val="24"/>
          <w:szCs w:val="24"/>
          <w:lang w:eastAsia="ru-RU"/>
        </w:rPr>
        <w:t>П.Торренса</w:t>
      </w:r>
      <w:proofErr w:type="spellEnd"/>
      <w:r w:rsidRPr="00A3184B">
        <w:rPr>
          <w:rFonts w:ascii="Times New Roman" w:eastAsia="Times New Roman" w:hAnsi="Times New Roman"/>
          <w:sz w:val="24"/>
          <w:szCs w:val="24"/>
          <w:lang w:eastAsia="ru-RU"/>
        </w:rPr>
        <w:t>.</w:t>
      </w:r>
    </w:p>
    <w:p w:rsidR="00A3184B" w:rsidRPr="00A3184B" w:rsidRDefault="00A3184B" w:rsidP="007A14A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3184B">
        <w:rPr>
          <w:rFonts w:ascii="Times New Roman" w:eastAsia="Times New Roman" w:hAnsi="Times New Roman"/>
          <w:sz w:val="24"/>
          <w:szCs w:val="24"/>
          <w:lang w:eastAsia="ru-RU"/>
        </w:rPr>
        <w:t>3. Тест Бурдона.</w:t>
      </w:r>
    </w:p>
    <w:p w:rsidR="007A14AD" w:rsidRDefault="00A3184B" w:rsidP="007A14A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3184B">
        <w:rPr>
          <w:rFonts w:ascii="Times New Roman" w:eastAsia="Times New Roman" w:hAnsi="Times New Roman"/>
          <w:sz w:val="24"/>
          <w:szCs w:val="24"/>
          <w:lang w:eastAsia="ru-RU"/>
        </w:rPr>
        <w:t>4. Методика «Заучивание 10 слов»</w:t>
      </w:r>
      <w:r>
        <w:rPr>
          <w:rFonts w:ascii="Times New Roman" w:eastAsia="Times New Roman" w:hAnsi="Times New Roman"/>
          <w:sz w:val="24"/>
          <w:szCs w:val="24"/>
          <w:lang w:eastAsia="ru-RU"/>
        </w:rPr>
        <w:t>.</w:t>
      </w:r>
    </w:p>
    <w:p w:rsidR="000C7FC6" w:rsidRDefault="000C7FC6" w:rsidP="007A14A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366DE">
        <w:rPr>
          <w:rFonts w:ascii="Times New Roman" w:eastAsia="Times New Roman" w:hAnsi="Times New Roman" w:cs="Times New Roman"/>
          <w:b/>
          <w:sz w:val="24"/>
          <w:szCs w:val="24"/>
          <w:lang w:eastAsia="ru-RU"/>
        </w:rPr>
        <w:t>Творческое задание в виде эссе</w:t>
      </w:r>
    </w:p>
    <w:p w:rsidR="00EC4E78" w:rsidRDefault="00EC4E78" w:rsidP="007A14AD">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3F6892">
        <w:rPr>
          <w:rFonts w:ascii="Times New Roman" w:eastAsia="Times New Roman" w:hAnsi="Times New Roman" w:cs="Times New Roman"/>
          <w:i/>
          <w:sz w:val="24"/>
          <w:szCs w:val="24"/>
          <w:lang w:eastAsia="ru-RU"/>
        </w:rPr>
        <w:t xml:space="preserve">Тема 1. </w:t>
      </w:r>
      <w:r w:rsidRPr="00EC4E78">
        <w:rPr>
          <w:rFonts w:ascii="Times New Roman" w:eastAsia="Times New Roman" w:hAnsi="Times New Roman" w:cs="Times New Roman"/>
          <w:i/>
          <w:sz w:val="24"/>
          <w:szCs w:val="24"/>
          <w:lang w:eastAsia="ru-RU"/>
        </w:rPr>
        <w:t>Организация и этапы психодиагностики</w:t>
      </w:r>
    </w:p>
    <w:p w:rsidR="007404C9" w:rsidRPr="007404C9" w:rsidRDefault="007404C9" w:rsidP="007A14AD">
      <w:pPr>
        <w:widowControl w:val="0"/>
        <w:autoSpaceDE w:val="0"/>
        <w:autoSpaceDN w:val="0"/>
        <w:adjustRightInd w:val="0"/>
        <w:spacing w:after="0" w:line="240" w:lineRule="auto"/>
        <w:jc w:val="both"/>
        <w:rPr>
          <w:rFonts w:ascii="Times New Roman" w:hAnsi="Times New Roman" w:cs="Times New Roman"/>
          <w:sz w:val="24"/>
        </w:rPr>
      </w:pPr>
      <w:r w:rsidRPr="007404C9">
        <w:rPr>
          <w:rFonts w:ascii="Times New Roman" w:hAnsi="Times New Roman" w:cs="Times New Roman"/>
          <w:sz w:val="24"/>
        </w:rPr>
        <w:t xml:space="preserve">1. Понятие «психологической экспертизы». </w:t>
      </w:r>
    </w:p>
    <w:p w:rsidR="007404C9" w:rsidRPr="007404C9" w:rsidRDefault="007404C9" w:rsidP="007A14AD">
      <w:pPr>
        <w:widowControl w:val="0"/>
        <w:autoSpaceDE w:val="0"/>
        <w:autoSpaceDN w:val="0"/>
        <w:adjustRightInd w:val="0"/>
        <w:spacing w:after="0" w:line="240" w:lineRule="auto"/>
        <w:jc w:val="both"/>
        <w:rPr>
          <w:rFonts w:ascii="Times New Roman" w:hAnsi="Times New Roman" w:cs="Times New Roman"/>
          <w:sz w:val="24"/>
        </w:rPr>
      </w:pPr>
      <w:r w:rsidRPr="007404C9">
        <w:rPr>
          <w:rFonts w:ascii="Times New Roman" w:hAnsi="Times New Roman" w:cs="Times New Roman"/>
          <w:sz w:val="24"/>
        </w:rPr>
        <w:t xml:space="preserve">2. Требования к квалификации психолога-эксперта и к качеству психодиагностических методик. </w:t>
      </w:r>
    </w:p>
    <w:p w:rsidR="007404C9" w:rsidRPr="007404C9" w:rsidRDefault="007404C9" w:rsidP="007A14AD">
      <w:pPr>
        <w:widowControl w:val="0"/>
        <w:autoSpaceDE w:val="0"/>
        <w:autoSpaceDN w:val="0"/>
        <w:adjustRightInd w:val="0"/>
        <w:spacing w:after="0" w:line="240" w:lineRule="auto"/>
        <w:jc w:val="both"/>
        <w:rPr>
          <w:rFonts w:ascii="Times New Roman" w:hAnsi="Times New Roman" w:cs="Times New Roman"/>
          <w:sz w:val="24"/>
        </w:rPr>
      </w:pPr>
      <w:r w:rsidRPr="007404C9">
        <w:rPr>
          <w:rFonts w:ascii="Times New Roman" w:hAnsi="Times New Roman" w:cs="Times New Roman"/>
          <w:sz w:val="24"/>
        </w:rPr>
        <w:t xml:space="preserve">3. Ситуация экспертизы и роль эксперта в ней. </w:t>
      </w:r>
    </w:p>
    <w:p w:rsidR="007404C9" w:rsidRPr="007404C9" w:rsidRDefault="007404C9" w:rsidP="007A14AD">
      <w:pPr>
        <w:widowControl w:val="0"/>
        <w:autoSpaceDE w:val="0"/>
        <w:autoSpaceDN w:val="0"/>
        <w:adjustRightInd w:val="0"/>
        <w:spacing w:after="0" w:line="240" w:lineRule="auto"/>
        <w:jc w:val="both"/>
        <w:rPr>
          <w:rFonts w:ascii="Times New Roman" w:hAnsi="Times New Roman" w:cs="Times New Roman"/>
          <w:sz w:val="24"/>
        </w:rPr>
      </w:pPr>
      <w:r w:rsidRPr="007404C9">
        <w:rPr>
          <w:rFonts w:ascii="Times New Roman" w:hAnsi="Times New Roman" w:cs="Times New Roman"/>
          <w:sz w:val="24"/>
        </w:rPr>
        <w:t xml:space="preserve">4. Проблема достоверности экспертных данных. </w:t>
      </w:r>
    </w:p>
    <w:p w:rsidR="007A14AD" w:rsidRDefault="007404C9" w:rsidP="007A14AD">
      <w:pPr>
        <w:widowControl w:val="0"/>
        <w:autoSpaceDE w:val="0"/>
        <w:autoSpaceDN w:val="0"/>
        <w:adjustRightInd w:val="0"/>
        <w:spacing w:after="0" w:line="240" w:lineRule="auto"/>
        <w:jc w:val="both"/>
        <w:rPr>
          <w:rFonts w:ascii="Times New Roman" w:hAnsi="Times New Roman" w:cs="Times New Roman"/>
          <w:sz w:val="24"/>
        </w:rPr>
      </w:pPr>
      <w:r w:rsidRPr="007404C9">
        <w:rPr>
          <w:rFonts w:ascii="Times New Roman" w:hAnsi="Times New Roman" w:cs="Times New Roman"/>
          <w:sz w:val="24"/>
        </w:rPr>
        <w:t>5. Формулирование вопросов к эксперту и написание экспертных заключений.</w:t>
      </w:r>
    </w:p>
    <w:p w:rsidR="00EC4E78" w:rsidRDefault="00EC4E78" w:rsidP="007A14AD">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Тема 2. </w:t>
      </w:r>
      <w:r w:rsidRPr="00EC4E78">
        <w:rPr>
          <w:rFonts w:ascii="Times New Roman" w:eastAsia="Times New Roman" w:hAnsi="Times New Roman" w:cs="Times New Roman"/>
          <w:i/>
          <w:sz w:val="24"/>
          <w:szCs w:val="24"/>
          <w:lang w:eastAsia="ru-RU"/>
        </w:rPr>
        <w:t>Психометрическая оценка методов получения информации</w:t>
      </w:r>
    </w:p>
    <w:p w:rsidR="00235FA8" w:rsidRPr="00235FA8" w:rsidRDefault="00235FA8" w:rsidP="007A14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proofErr w:type="spellStart"/>
      <w:r w:rsidRPr="00235FA8">
        <w:rPr>
          <w:rFonts w:ascii="Times New Roman" w:eastAsia="Times New Roman" w:hAnsi="Times New Roman" w:cs="Times New Roman"/>
          <w:sz w:val="24"/>
          <w:szCs w:val="24"/>
          <w:lang w:eastAsia="ru-RU"/>
        </w:rPr>
        <w:t>Валидность</w:t>
      </w:r>
      <w:proofErr w:type="spellEnd"/>
      <w:r w:rsidRPr="00235FA8">
        <w:rPr>
          <w:rFonts w:ascii="Times New Roman" w:eastAsia="Times New Roman" w:hAnsi="Times New Roman" w:cs="Times New Roman"/>
          <w:sz w:val="24"/>
          <w:szCs w:val="24"/>
          <w:lang w:eastAsia="ru-RU"/>
        </w:rPr>
        <w:t xml:space="preserve"> как соответствие результатов диагностируемому свойству. </w:t>
      </w:r>
    </w:p>
    <w:p w:rsidR="00235FA8" w:rsidRPr="00235FA8" w:rsidRDefault="00235FA8" w:rsidP="007A14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235FA8">
        <w:rPr>
          <w:rFonts w:ascii="Times New Roman" w:eastAsia="Times New Roman" w:hAnsi="Times New Roman" w:cs="Times New Roman"/>
          <w:sz w:val="24"/>
          <w:szCs w:val="24"/>
          <w:lang w:eastAsia="ru-RU"/>
        </w:rPr>
        <w:t xml:space="preserve">Критерий </w:t>
      </w:r>
      <w:proofErr w:type="spellStart"/>
      <w:r w:rsidRPr="00235FA8">
        <w:rPr>
          <w:rFonts w:ascii="Times New Roman" w:eastAsia="Times New Roman" w:hAnsi="Times New Roman" w:cs="Times New Roman"/>
          <w:sz w:val="24"/>
          <w:szCs w:val="24"/>
          <w:lang w:eastAsia="ru-RU"/>
        </w:rPr>
        <w:t>валидности</w:t>
      </w:r>
      <w:proofErr w:type="spellEnd"/>
      <w:r w:rsidRPr="00235FA8">
        <w:rPr>
          <w:rFonts w:ascii="Times New Roman" w:eastAsia="Times New Roman" w:hAnsi="Times New Roman" w:cs="Times New Roman"/>
          <w:sz w:val="24"/>
          <w:szCs w:val="24"/>
          <w:lang w:eastAsia="ru-RU"/>
        </w:rPr>
        <w:t xml:space="preserve">. </w:t>
      </w:r>
    </w:p>
    <w:p w:rsidR="00235FA8" w:rsidRPr="00235FA8" w:rsidRDefault="00235FA8" w:rsidP="007A14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235FA8">
        <w:rPr>
          <w:rFonts w:ascii="Times New Roman" w:eastAsia="Times New Roman" w:hAnsi="Times New Roman" w:cs="Times New Roman"/>
          <w:sz w:val="24"/>
          <w:szCs w:val="24"/>
          <w:lang w:eastAsia="ru-RU"/>
        </w:rPr>
        <w:t xml:space="preserve">Виды </w:t>
      </w:r>
      <w:proofErr w:type="spellStart"/>
      <w:r w:rsidRPr="00235FA8">
        <w:rPr>
          <w:rFonts w:ascii="Times New Roman" w:eastAsia="Times New Roman" w:hAnsi="Times New Roman" w:cs="Times New Roman"/>
          <w:sz w:val="24"/>
          <w:szCs w:val="24"/>
          <w:lang w:eastAsia="ru-RU"/>
        </w:rPr>
        <w:t>валидности</w:t>
      </w:r>
      <w:proofErr w:type="spellEnd"/>
      <w:r w:rsidRPr="00235FA8">
        <w:rPr>
          <w:rFonts w:ascii="Times New Roman" w:eastAsia="Times New Roman" w:hAnsi="Times New Roman" w:cs="Times New Roman"/>
          <w:sz w:val="24"/>
          <w:szCs w:val="24"/>
          <w:lang w:eastAsia="ru-RU"/>
        </w:rPr>
        <w:t>: диагностическая (конкурен</w:t>
      </w:r>
      <w:r>
        <w:rPr>
          <w:rFonts w:ascii="Times New Roman" w:eastAsia="Times New Roman" w:hAnsi="Times New Roman" w:cs="Times New Roman"/>
          <w:sz w:val="24"/>
          <w:szCs w:val="24"/>
          <w:lang w:eastAsia="ru-RU"/>
        </w:rPr>
        <w:t xml:space="preserve">тная), </w:t>
      </w:r>
      <w:proofErr w:type="spellStart"/>
      <w:r>
        <w:rPr>
          <w:rFonts w:ascii="Times New Roman" w:eastAsia="Times New Roman" w:hAnsi="Times New Roman" w:cs="Times New Roman"/>
          <w:sz w:val="24"/>
          <w:szCs w:val="24"/>
          <w:lang w:eastAsia="ru-RU"/>
        </w:rPr>
        <w:t>критериальная</w:t>
      </w:r>
      <w:proofErr w:type="spellEnd"/>
      <w:r>
        <w:rPr>
          <w:rFonts w:ascii="Times New Roman" w:eastAsia="Times New Roman" w:hAnsi="Times New Roman" w:cs="Times New Roman"/>
          <w:sz w:val="24"/>
          <w:szCs w:val="24"/>
          <w:lang w:eastAsia="ru-RU"/>
        </w:rPr>
        <w:t xml:space="preserve">, текущая и </w:t>
      </w:r>
      <w:r w:rsidRPr="00235FA8">
        <w:rPr>
          <w:rFonts w:ascii="Times New Roman" w:eastAsia="Times New Roman" w:hAnsi="Times New Roman" w:cs="Times New Roman"/>
          <w:sz w:val="24"/>
          <w:szCs w:val="24"/>
          <w:lang w:eastAsia="ru-RU"/>
        </w:rPr>
        <w:t>прогностическая, эмпирическая и др.</w:t>
      </w:r>
    </w:p>
    <w:p w:rsidR="00235FA8" w:rsidRPr="00235FA8" w:rsidRDefault="00235FA8" w:rsidP="007A14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235FA8">
        <w:rPr>
          <w:rFonts w:ascii="Times New Roman" w:eastAsia="Times New Roman" w:hAnsi="Times New Roman" w:cs="Times New Roman"/>
          <w:sz w:val="24"/>
          <w:szCs w:val="24"/>
          <w:lang w:eastAsia="ru-RU"/>
        </w:rPr>
        <w:t xml:space="preserve">Достоверность как особая разновидность </w:t>
      </w:r>
      <w:proofErr w:type="spellStart"/>
      <w:r w:rsidRPr="00235FA8">
        <w:rPr>
          <w:rFonts w:ascii="Times New Roman" w:eastAsia="Times New Roman" w:hAnsi="Times New Roman" w:cs="Times New Roman"/>
          <w:sz w:val="24"/>
          <w:szCs w:val="24"/>
          <w:lang w:eastAsia="ru-RU"/>
        </w:rPr>
        <w:t>валидности</w:t>
      </w:r>
      <w:proofErr w:type="spellEnd"/>
      <w:r w:rsidRPr="00235FA8">
        <w:rPr>
          <w:rFonts w:ascii="Times New Roman" w:eastAsia="Times New Roman" w:hAnsi="Times New Roman" w:cs="Times New Roman"/>
          <w:sz w:val="24"/>
          <w:szCs w:val="24"/>
          <w:lang w:eastAsia="ru-RU"/>
        </w:rPr>
        <w:t xml:space="preserve">. </w:t>
      </w:r>
    </w:p>
    <w:p w:rsidR="007A14AD" w:rsidRDefault="00235FA8" w:rsidP="007A14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235FA8">
        <w:rPr>
          <w:rFonts w:ascii="Times New Roman" w:eastAsia="Times New Roman" w:hAnsi="Times New Roman" w:cs="Times New Roman"/>
          <w:sz w:val="24"/>
          <w:szCs w:val="24"/>
          <w:lang w:eastAsia="ru-RU"/>
        </w:rPr>
        <w:t>Поведение испытуемого и обеспечение достоверности.</w:t>
      </w:r>
    </w:p>
    <w:p w:rsidR="00EC4E78" w:rsidRDefault="00EC4E78" w:rsidP="007A14AD">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Тема 3. </w:t>
      </w:r>
      <w:r w:rsidRPr="00EC4E78">
        <w:rPr>
          <w:rFonts w:ascii="Times New Roman" w:eastAsia="Times New Roman" w:hAnsi="Times New Roman" w:cs="Times New Roman"/>
          <w:i/>
          <w:sz w:val="24"/>
          <w:szCs w:val="24"/>
          <w:lang w:eastAsia="ru-RU"/>
        </w:rPr>
        <w:t>Проективные приемы диагностики</w:t>
      </w:r>
    </w:p>
    <w:p w:rsidR="00DC3666" w:rsidRPr="00DC3666" w:rsidRDefault="00DC3666" w:rsidP="007A14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3666">
        <w:rPr>
          <w:rFonts w:ascii="Times New Roman" w:eastAsia="Times New Roman" w:hAnsi="Times New Roman" w:cs="Times New Roman"/>
          <w:sz w:val="24"/>
          <w:szCs w:val="24"/>
          <w:lang w:eastAsia="ru-RU"/>
        </w:rPr>
        <w:t xml:space="preserve">1. Классификации проективных методик. </w:t>
      </w:r>
    </w:p>
    <w:p w:rsidR="00DC3666" w:rsidRPr="00DC3666" w:rsidRDefault="00DC3666" w:rsidP="007A14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3666">
        <w:rPr>
          <w:rFonts w:ascii="Times New Roman" w:eastAsia="Times New Roman" w:hAnsi="Times New Roman" w:cs="Times New Roman"/>
          <w:sz w:val="24"/>
          <w:szCs w:val="24"/>
          <w:lang w:eastAsia="ru-RU"/>
        </w:rPr>
        <w:t>2. Проективные методики, их виды.</w:t>
      </w:r>
    </w:p>
    <w:p w:rsidR="00DC3666" w:rsidRPr="00DC3666" w:rsidRDefault="00DC3666" w:rsidP="007A14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3666">
        <w:rPr>
          <w:rFonts w:ascii="Times New Roman" w:eastAsia="Times New Roman" w:hAnsi="Times New Roman" w:cs="Times New Roman"/>
          <w:sz w:val="24"/>
          <w:szCs w:val="24"/>
          <w:lang w:eastAsia="ru-RU"/>
        </w:rPr>
        <w:t xml:space="preserve">3. Инструментальные ошибки при работе с проективными методиками. </w:t>
      </w:r>
    </w:p>
    <w:p w:rsidR="007A14AD" w:rsidRDefault="00DC3666" w:rsidP="007A14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3666">
        <w:rPr>
          <w:rFonts w:ascii="Times New Roman" w:eastAsia="Times New Roman" w:hAnsi="Times New Roman" w:cs="Times New Roman"/>
          <w:sz w:val="24"/>
          <w:szCs w:val="24"/>
          <w:lang w:eastAsia="ru-RU"/>
        </w:rPr>
        <w:t xml:space="preserve">4. «Встречная» и «вторичная» проекции </w:t>
      </w:r>
      <w:proofErr w:type="spellStart"/>
      <w:r w:rsidRPr="00DC3666">
        <w:rPr>
          <w:rFonts w:ascii="Times New Roman" w:eastAsia="Times New Roman" w:hAnsi="Times New Roman" w:cs="Times New Roman"/>
          <w:sz w:val="24"/>
          <w:szCs w:val="24"/>
          <w:lang w:eastAsia="ru-RU"/>
        </w:rPr>
        <w:t>психодиагноста</w:t>
      </w:r>
      <w:proofErr w:type="spellEnd"/>
      <w:r w:rsidRPr="00DC3666">
        <w:rPr>
          <w:rFonts w:ascii="Times New Roman" w:eastAsia="Times New Roman" w:hAnsi="Times New Roman" w:cs="Times New Roman"/>
          <w:sz w:val="24"/>
          <w:szCs w:val="24"/>
          <w:lang w:eastAsia="ru-RU"/>
        </w:rPr>
        <w:t>.</w:t>
      </w:r>
    </w:p>
    <w:p w:rsidR="00EC4E78" w:rsidRDefault="00EC4E78" w:rsidP="007A14AD">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Тема 4. </w:t>
      </w:r>
      <w:r w:rsidRPr="00EC4E78">
        <w:rPr>
          <w:rFonts w:ascii="Times New Roman" w:eastAsia="Times New Roman" w:hAnsi="Times New Roman" w:cs="Times New Roman"/>
          <w:i/>
          <w:sz w:val="24"/>
          <w:szCs w:val="24"/>
          <w:lang w:eastAsia="ru-RU"/>
        </w:rPr>
        <w:t>Вербальные методы диагностики</w:t>
      </w:r>
    </w:p>
    <w:p w:rsidR="002920C0" w:rsidRPr="006A190B" w:rsidRDefault="006A190B" w:rsidP="007A14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547EA0" w:rsidRPr="006A190B">
        <w:rPr>
          <w:rFonts w:ascii="Times New Roman" w:eastAsia="Times New Roman" w:hAnsi="Times New Roman" w:cs="Times New Roman"/>
          <w:sz w:val="24"/>
          <w:szCs w:val="24"/>
          <w:lang w:eastAsia="ru-RU"/>
        </w:rPr>
        <w:t>Анализ ответов испытуемых</w:t>
      </w:r>
      <w:r w:rsidRPr="006A190B">
        <w:rPr>
          <w:rFonts w:ascii="Times New Roman" w:eastAsia="Times New Roman" w:hAnsi="Times New Roman" w:cs="Times New Roman"/>
          <w:sz w:val="24"/>
          <w:szCs w:val="24"/>
          <w:lang w:eastAsia="ru-RU"/>
        </w:rPr>
        <w:t xml:space="preserve"> в ходе беседы</w:t>
      </w:r>
      <w:r w:rsidR="00547EA0" w:rsidRPr="006A190B">
        <w:rPr>
          <w:rFonts w:ascii="Times New Roman" w:eastAsia="Times New Roman" w:hAnsi="Times New Roman" w:cs="Times New Roman"/>
          <w:sz w:val="24"/>
          <w:szCs w:val="24"/>
          <w:lang w:eastAsia="ru-RU"/>
        </w:rPr>
        <w:t>.</w:t>
      </w:r>
    </w:p>
    <w:p w:rsidR="006A190B" w:rsidRPr="006A190B" w:rsidRDefault="006A190B" w:rsidP="007A14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6A190B">
        <w:rPr>
          <w:rFonts w:ascii="Times New Roman" w:eastAsia="Times New Roman" w:hAnsi="Times New Roman" w:cs="Times New Roman"/>
          <w:sz w:val="24"/>
          <w:szCs w:val="24"/>
          <w:lang w:eastAsia="ru-RU"/>
        </w:rPr>
        <w:t xml:space="preserve">Психодиагностическое интервью. </w:t>
      </w:r>
    </w:p>
    <w:p w:rsidR="007A14AD" w:rsidRDefault="006A190B" w:rsidP="007A14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6A190B">
        <w:rPr>
          <w:rFonts w:ascii="Times New Roman" w:eastAsia="Times New Roman" w:hAnsi="Times New Roman" w:cs="Times New Roman"/>
          <w:sz w:val="24"/>
          <w:szCs w:val="24"/>
          <w:lang w:eastAsia="ru-RU"/>
        </w:rPr>
        <w:t>Правила проведения интервью.</w:t>
      </w:r>
    </w:p>
    <w:p w:rsidR="00EC4E78" w:rsidRDefault="00EC4E78" w:rsidP="007A14AD">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Тема 5. </w:t>
      </w:r>
      <w:r w:rsidRPr="00EC4E78">
        <w:rPr>
          <w:rFonts w:ascii="Times New Roman" w:eastAsia="Times New Roman" w:hAnsi="Times New Roman" w:cs="Times New Roman"/>
          <w:i/>
          <w:sz w:val="24"/>
          <w:szCs w:val="24"/>
          <w:lang w:eastAsia="ru-RU"/>
        </w:rPr>
        <w:t>Получения психологической информации на основе методик ММИЛ и 16 PF</w:t>
      </w:r>
    </w:p>
    <w:p w:rsidR="002920C0" w:rsidRPr="006A2255" w:rsidRDefault="006A2255" w:rsidP="007A14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2255">
        <w:rPr>
          <w:rFonts w:ascii="Times New Roman" w:eastAsia="Times New Roman" w:hAnsi="Times New Roman" w:cs="Times New Roman"/>
          <w:sz w:val="24"/>
          <w:szCs w:val="24"/>
          <w:lang w:eastAsia="ru-RU"/>
        </w:rPr>
        <w:t>1. Проблемы интерпретации результатов ММИЛ.</w:t>
      </w:r>
    </w:p>
    <w:p w:rsidR="006A2255" w:rsidRPr="006A2255" w:rsidRDefault="006A2255" w:rsidP="007A14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2255">
        <w:rPr>
          <w:rFonts w:ascii="Times New Roman" w:eastAsia="Times New Roman" w:hAnsi="Times New Roman" w:cs="Times New Roman"/>
          <w:sz w:val="24"/>
          <w:szCs w:val="24"/>
          <w:lang w:eastAsia="ru-RU"/>
        </w:rPr>
        <w:lastRenderedPageBreak/>
        <w:t>2. Проблемы интерпретации результатов 16 PF.</w:t>
      </w:r>
    </w:p>
    <w:p w:rsidR="007A14AD" w:rsidRDefault="006A2255" w:rsidP="007A14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2255">
        <w:rPr>
          <w:rFonts w:ascii="Times New Roman" w:eastAsia="Times New Roman" w:hAnsi="Times New Roman" w:cs="Times New Roman"/>
          <w:sz w:val="24"/>
          <w:szCs w:val="24"/>
          <w:lang w:eastAsia="ru-RU"/>
        </w:rPr>
        <w:t xml:space="preserve">3. Возможности применения ММИЛ и 16 PF в психологической работе. </w:t>
      </w:r>
    </w:p>
    <w:p w:rsidR="00EC4E78" w:rsidRDefault="00EC4E78" w:rsidP="007A14AD">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Pr>
          <w:rFonts w:ascii="Times New Roman" w:eastAsia="Times New Roman" w:hAnsi="Times New Roman" w:cs="Times New Roman"/>
          <w:i/>
          <w:sz w:val="24"/>
          <w:szCs w:val="24"/>
          <w:lang w:eastAsia="ru-RU"/>
        </w:rPr>
        <w:t xml:space="preserve">Тема 6. </w:t>
      </w:r>
      <w:r w:rsidRPr="00EC4E78">
        <w:rPr>
          <w:rFonts w:ascii="Times New Roman" w:eastAsia="Times New Roman" w:hAnsi="Times New Roman" w:cs="Times New Roman"/>
          <w:i/>
          <w:sz w:val="24"/>
          <w:szCs w:val="24"/>
          <w:lang w:eastAsia="ru-RU"/>
        </w:rPr>
        <w:t>Диагностика самосознания, темперамента и характера</w:t>
      </w:r>
    </w:p>
    <w:p w:rsidR="00A3184B" w:rsidRPr="00A3184B" w:rsidRDefault="00A3184B" w:rsidP="007A14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184B">
        <w:rPr>
          <w:rFonts w:ascii="Times New Roman" w:eastAsia="Times New Roman" w:hAnsi="Times New Roman" w:cs="Times New Roman"/>
          <w:sz w:val="24"/>
          <w:szCs w:val="24"/>
          <w:lang w:eastAsia="ru-RU"/>
        </w:rPr>
        <w:t xml:space="preserve">1. Тесты интеллекта. </w:t>
      </w:r>
    </w:p>
    <w:p w:rsidR="00A3184B" w:rsidRPr="00A3184B" w:rsidRDefault="00A3184B" w:rsidP="007A14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184B">
        <w:rPr>
          <w:rFonts w:ascii="Times New Roman" w:eastAsia="Times New Roman" w:hAnsi="Times New Roman" w:cs="Times New Roman"/>
          <w:sz w:val="24"/>
          <w:szCs w:val="24"/>
          <w:lang w:eastAsia="ru-RU"/>
        </w:rPr>
        <w:t xml:space="preserve">2. Тесты специальных способностей. </w:t>
      </w:r>
    </w:p>
    <w:p w:rsidR="007A14AD" w:rsidRDefault="00A3184B" w:rsidP="007A14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184B">
        <w:rPr>
          <w:rFonts w:ascii="Times New Roman" w:eastAsia="Times New Roman" w:hAnsi="Times New Roman" w:cs="Times New Roman"/>
          <w:sz w:val="24"/>
          <w:szCs w:val="24"/>
          <w:lang w:eastAsia="ru-RU"/>
        </w:rPr>
        <w:t xml:space="preserve">3. Тесты креативности. </w:t>
      </w:r>
    </w:p>
    <w:p w:rsidR="000C7FC6" w:rsidRDefault="000C7FC6" w:rsidP="007A14A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366DE">
        <w:rPr>
          <w:rFonts w:ascii="Times New Roman" w:eastAsia="Times New Roman" w:hAnsi="Times New Roman" w:cs="Times New Roman"/>
          <w:b/>
          <w:sz w:val="24"/>
          <w:szCs w:val="24"/>
          <w:lang w:eastAsia="ru-RU"/>
        </w:rPr>
        <w:t>Информационный проект (доклад)</w:t>
      </w:r>
    </w:p>
    <w:p w:rsidR="00EC4E78" w:rsidRDefault="00EC4E78" w:rsidP="007A14AD">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3F6892">
        <w:rPr>
          <w:rFonts w:ascii="Times New Roman" w:eastAsia="Times New Roman" w:hAnsi="Times New Roman" w:cs="Times New Roman"/>
          <w:i/>
          <w:sz w:val="24"/>
          <w:szCs w:val="24"/>
          <w:lang w:eastAsia="ru-RU"/>
        </w:rPr>
        <w:t xml:space="preserve">Тема 1. </w:t>
      </w:r>
      <w:r w:rsidRPr="00EC4E78">
        <w:rPr>
          <w:rFonts w:ascii="Times New Roman" w:eastAsia="Times New Roman" w:hAnsi="Times New Roman" w:cs="Times New Roman"/>
          <w:i/>
          <w:sz w:val="24"/>
          <w:szCs w:val="24"/>
          <w:lang w:eastAsia="ru-RU"/>
        </w:rPr>
        <w:t>Организация и этапы психодиагностики</w:t>
      </w:r>
    </w:p>
    <w:p w:rsidR="00C045D4" w:rsidRPr="00C045D4" w:rsidRDefault="00C045D4" w:rsidP="007A14AD">
      <w:pPr>
        <w:widowControl w:val="0"/>
        <w:autoSpaceDE w:val="0"/>
        <w:autoSpaceDN w:val="0"/>
        <w:adjustRightInd w:val="0"/>
        <w:spacing w:after="0" w:line="240" w:lineRule="auto"/>
        <w:jc w:val="both"/>
        <w:rPr>
          <w:rFonts w:ascii="Times New Roman" w:hAnsi="Times New Roman" w:cs="Times New Roman"/>
          <w:sz w:val="24"/>
        </w:rPr>
      </w:pPr>
      <w:r w:rsidRPr="00C045D4">
        <w:rPr>
          <w:rFonts w:ascii="Times New Roman" w:hAnsi="Times New Roman" w:cs="Times New Roman"/>
          <w:sz w:val="24"/>
        </w:rPr>
        <w:t xml:space="preserve">1. Цели и задачи подготовки психологических заключений. </w:t>
      </w:r>
    </w:p>
    <w:p w:rsidR="00C045D4" w:rsidRPr="00C045D4" w:rsidRDefault="00C045D4" w:rsidP="007A14AD">
      <w:pPr>
        <w:widowControl w:val="0"/>
        <w:autoSpaceDE w:val="0"/>
        <w:autoSpaceDN w:val="0"/>
        <w:adjustRightInd w:val="0"/>
        <w:spacing w:after="0" w:line="240" w:lineRule="auto"/>
        <w:jc w:val="both"/>
        <w:rPr>
          <w:rFonts w:ascii="Times New Roman" w:hAnsi="Times New Roman" w:cs="Times New Roman"/>
          <w:sz w:val="24"/>
        </w:rPr>
      </w:pPr>
      <w:r w:rsidRPr="00C045D4">
        <w:rPr>
          <w:rFonts w:ascii="Times New Roman" w:hAnsi="Times New Roman" w:cs="Times New Roman"/>
          <w:sz w:val="24"/>
        </w:rPr>
        <w:t xml:space="preserve">2. Структура психологического заключения, требования к содержанию. </w:t>
      </w:r>
    </w:p>
    <w:p w:rsidR="00C045D4" w:rsidRPr="00C045D4" w:rsidRDefault="00C045D4" w:rsidP="007A14AD">
      <w:pPr>
        <w:widowControl w:val="0"/>
        <w:autoSpaceDE w:val="0"/>
        <w:autoSpaceDN w:val="0"/>
        <w:adjustRightInd w:val="0"/>
        <w:spacing w:after="0" w:line="240" w:lineRule="auto"/>
        <w:jc w:val="both"/>
        <w:rPr>
          <w:rFonts w:ascii="Times New Roman" w:hAnsi="Times New Roman" w:cs="Times New Roman"/>
          <w:sz w:val="24"/>
        </w:rPr>
      </w:pPr>
      <w:r w:rsidRPr="00C045D4">
        <w:rPr>
          <w:rFonts w:ascii="Times New Roman" w:hAnsi="Times New Roman" w:cs="Times New Roman"/>
          <w:sz w:val="24"/>
        </w:rPr>
        <w:t xml:space="preserve">3. Виды и уровни психологических диагнозов. </w:t>
      </w:r>
    </w:p>
    <w:p w:rsidR="00C045D4" w:rsidRPr="00C045D4" w:rsidRDefault="00C045D4" w:rsidP="007A14AD">
      <w:pPr>
        <w:widowControl w:val="0"/>
        <w:autoSpaceDE w:val="0"/>
        <w:autoSpaceDN w:val="0"/>
        <w:adjustRightInd w:val="0"/>
        <w:spacing w:after="0" w:line="240" w:lineRule="auto"/>
        <w:jc w:val="both"/>
        <w:rPr>
          <w:rFonts w:ascii="Times New Roman" w:hAnsi="Times New Roman" w:cs="Times New Roman"/>
          <w:sz w:val="24"/>
        </w:rPr>
      </w:pPr>
      <w:r w:rsidRPr="00C045D4">
        <w:rPr>
          <w:rFonts w:ascii="Times New Roman" w:hAnsi="Times New Roman" w:cs="Times New Roman"/>
          <w:sz w:val="24"/>
        </w:rPr>
        <w:t xml:space="preserve">4. Вероятностный смысл психологического диагноза и его реализация в психологическом заключении. </w:t>
      </w:r>
    </w:p>
    <w:p w:rsidR="00C045D4" w:rsidRPr="00C045D4" w:rsidRDefault="00C045D4" w:rsidP="007A14AD">
      <w:pPr>
        <w:widowControl w:val="0"/>
        <w:autoSpaceDE w:val="0"/>
        <w:autoSpaceDN w:val="0"/>
        <w:adjustRightInd w:val="0"/>
        <w:spacing w:after="0" w:line="240" w:lineRule="auto"/>
        <w:jc w:val="both"/>
        <w:rPr>
          <w:rFonts w:ascii="Times New Roman" w:hAnsi="Times New Roman" w:cs="Times New Roman"/>
          <w:sz w:val="24"/>
        </w:rPr>
      </w:pPr>
      <w:r w:rsidRPr="00C045D4">
        <w:rPr>
          <w:rFonts w:ascii="Times New Roman" w:hAnsi="Times New Roman" w:cs="Times New Roman"/>
          <w:sz w:val="24"/>
        </w:rPr>
        <w:t xml:space="preserve">5. Возможности прогнозирования развития в клинических случаях. </w:t>
      </w:r>
    </w:p>
    <w:p w:rsidR="007A14AD" w:rsidRDefault="00C045D4" w:rsidP="007A14AD">
      <w:pPr>
        <w:widowControl w:val="0"/>
        <w:autoSpaceDE w:val="0"/>
        <w:autoSpaceDN w:val="0"/>
        <w:adjustRightInd w:val="0"/>
        <w:spacing w:after="0" w:line="240" w:lineRule="auto"/>
        <w:jc w:val="both"/>
        <w:rPr>
          <w:rFonts w:ascii="Times New Roman" w:eastAsia="Times New Roman" w:hAnsi="Times New Roman" w:cs="Times New Roman"/>
          <w:i/>
          <w:sz w:val="28"/>
          <w:szCs w:val="24"/>
          <w:lang w:eastAsia="ru-RU"/>
        </w:rPr>
      </w:pPr>
      <w:r w:rsidRPr="00C045D4">
        <w:rPr>
          <w:rFonts w:ascii="Times New Roman" w:hAnsi="Times New Roman" w:cs="Times New Roman"/>
          <w:sz w:val="24"/>
        </w:rPr>
        <w:t>6. Выработка рекомендаций и их отражение в психологическом заключении.</w:t>
      </w:r>
    </w:p>
    <w:p w:rsidR="00EC4E78" w:rsidRDefault="00EC4E78" w:rsidP="007A14AD">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Тема 2. </w:t>
      </w:r>
      <w:r w:rsidRPr="00EC4E78">
        <w:rPr>
          <w:rFonts w:ascii="Times New Roman" w:eastAsia="Times New Roman" w:hAnsi="Times New Roman" w:cs="Times New Roman"/>
          <w:i/>
          <w:sz w:val="24"/>
          <w:szCs w:val="24"/>
          <w:lang w:eastAsia="ru-RU"/>
        </w:rPr>
        <w:t>Психометрическая оценка методов получения информации</w:t>
      </w:r>
    </w:p>
    <w:p w:rsidR="00235FA8" w:rsidRPr="00235FA8" w:rsidRDefault="00235FA8" w:rsidP="007A14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35FA8">
        <w:rPr>
          <w:rFonts w:ascii="Times New Roman" w:eastAsia="Times New Roman" w:hAnsi="Times New Roman" w:cs="Times New Roman"/>
          <w:sz w:val="24"/>
          <w:szCs w:val="24"/>
          <w:lang w:eastAsia="ru-RU"/>
        </w:rPr>
        <w:t xml:space="preserve">Тестовые нормы как проверка их репрезентативности. </w:t>
      </w:r>
    </w:p>
    <w:p w:rsidR="00235FA8" w:rsidRPr="00235FA8" w:rsidRDefault="00235FA8" w:rsidP="007A14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235FA8">
        <w:rPr>
          <w:rFonts w:ascii="Times New Roman" w:eastAsia="Times New Roman" w:hAnsi="Times New Roman" w:cs="Times New Roman"/>
          <w:sz w:val="24"/>
          <w:szCs w:val="24"/>
          <w:lang w:eastAsia="ru-RU"/>
        </w:rPr>
        <w:t>Необходимость тестовых норм.</w:t>
      </w:r>
    </w:p>
    <w:p w:rsidR="00235FA8" w:rsidRPr="00235FA8" w:rsidRDefault="00235FA8" w:rsidP="007A14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235FA8">
        <w:rPr>
          <w:rFonts w:ascii="Times New Roman" w:eastAsia="Times New Roman" w:hAnsi="Times New Roman" w:cs="Times New Roman"/>
          <w:sz w:val="24"/>
          <w:szCs w:val="24"/>
          <w:lang w:eastAsia="ru-RU"/>
        </w:rPr>
        <w:t>Стандартизация шкал.</w:t>
      </w:r>
    </w:p>
    <w:p w:rsidR="00235FA8" w:rsidRPr="00235FA8" w:rsidRDefault="00235FA8" w:rsidP="007A14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235FA8">
        <w:rPr>
          <w:rFonts w:ascii="Times New Roman" w:eastAsia="Times New Roman" w:hAnsi="Times New Roman" w:cs="Times New Roman"/>
          <w:sz w:val="24"/>
          <w:szCs w:val="24"/>
          <w:lang w:eastAsia="ru-RU"/>
        </w:rPr>
        <w:t xml:space="preserve"> Социально-психологический норматив.</w:t>
      </w:r>
    </w:p>
    <w:p w:rsidR="00235FA8" w:rsidRPr="00235FA8" w:rsidRDefault="00235FA8" w:rsidP="007A14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235FA8">
        <w:rPr>
          <w:rFonts w:ascii="Times New Roman" w:eastAsia="Times New Roman" w:hAnsi="Times New Roman" w:cs="Times New Roman"/>
          <w:sz w:val="24"/>
          <w:szCs w:val="24"/>
          <w:lang w:eastAsia="ru-RU"/>
        </w:rPr>
        <w:t xml:space="preserve">Цель стандартизации. </w:t>
      </w:r>
    </w:p>
    <w:p w:rsidR="00235FA8" w:rsidRPr="00235FA8" w:rsidRDefault="00235FA8" w:rsidP="007A14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Pr="00235FA8">
        <w:rPr>
          <w:rFonts w:ascii="Times New Roman" w:eastAsia="Times New Roman" w:hAnsi="Times New Roman" w:cs="Times New Roman"/>
          <w:sz w:val="24"/>
          <w:szCs w:val="24"/>
          <w:lang w:eastAsia="ru-RU"/>
        </w:rPr>
        <w:t xml:space="preserve">Стандартизация как единообразие процедуры проведения диагностики. </w:t>
      </w:r>
    </w:p>
    <w:p w:rsidR="007A14AD" w:rsidRDefault="00235FA8" w:rsidP="007A14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Pr="00235FA8">
        <w:rPr>
          <w:rFonts w:ascii="Times New Roman" w:eastAsia="Times New Roman" w:hAnsi="Times New Roman" w:cs="Times New Roman"/>
          <w:sz w:val="24"/>
          <w:szCs w:val="24"/>
          <w:lang w:eastAsia="ru-RU"/>
        </w:rPr>
        <w:t>Стандартизация как оценка выполнения теста.</w:t>
      </w:r>
    </w:p>
    <w:p w:rsidR="00EC4E78" w:rsidRDefault="00EC4E78" w:rsidP="007A14AD">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Тема 3. </w:t>
      </w:r>
      <w:r w:rsidRPr="00EC4E78">
        <w:rPr>
          <w:rFonts w:ascii="Times New Roman" w:eastAsia="Times New Roman" w:hAnsi="Times New Roman" w:cs="Times New Roman"/>
          <w:i/>
          <w:sz w:val="24"/>
          <w:szCs w:val="24"/>
          <w:lang w:eastAsia="ru-RU"/>
        </w:rPr>
        <w:t>Проективные приемы диагностики</w:t>
      </w:r>
    </w:p>
    <w:p w:rsidR="002920C0" w:rsidRPr="00DC3666" w:rsidRDefault="00DC3666" w:rsidP="007A14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3666">
        <w:rPr>
          <w:rFonts w:ascii="Times New Roman" w:eastAsia="Times New Roman" w:hAnsi="Times New Roman" w:cs="Times New Roman"/>
          <w:sz w:val="24"/>
          <w:szCs w:val="24"/>
          <w:lang w:eastAsia="ru-RU"/>
        </w:rPr>
        <w:t>1. Конститутивные проективные методики.</w:t>
      </w:r>
    </w:p>
    <w:p w:rsidR="00DC3666" w:rsidRPr="00DC3666" w:rsidRDefault="00DC3666" w:rsidP="007A14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3666">
        <w:rPr>
          <w:rFonts w:ascii="Times New Roman" w:eastAsia="Times New Roman" w:hAnsi="Times New Roman" w:cs="Times New Roman"/>
          <w:sz w:val="24"/>
          <w:szCs w:val="24"/>
          <w:lang w:eastAsia="ru-RU"/>
        </w:rPr>
        <w:t xml:space="preserve">2. </w:t>
      </w:r>
      <w:proofErr w:type="spellStart"/>
      <w:r w:rsidRPr="00DC3666">
        <w:rPr>
          <w:rFonts w:ascii="Times New Roman" w:eastAsia="Times New Roman" w:hAnsi="Times New Roman" w:cs="Times New Roman"/>
          <w:sz w:val="24"/>
          <w:szCs w:val="24"/>
          <w:lang w:eastAsia="ru-RU"/>
        </w:rPr>
        <w:t>Интерпретативные</w:t>
      </w:r>
      <w:proofErr w:type="spellEnd"/>
      <w:r w:rsidRPr="00DC3666">
        <w:rPr>
          <w:rFonts w:ascii="Times New Roman" w:eastAsia="Times New Roman" w:hAnsi="Times New Roman" w:cs="Times New Roman"/>
          <w:sz w:val="24"/>
          <w:szCs w:val="24"/>
          <w:lang w:eastAsia="ru-RU"/>
        </w:rPr>
        <w:t xml:space="preserve"> проективные методики.</w:t>
      </w:r>
    </w:p>
    <w:p w:rsidR="00DC3666" w:rsidRPr="00DC3666" w:rsidRDefault="00DC3666" w:rsidP="007A14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3666">
        <w:rPr>
          <w:rFonts w:ascii="Times New Roman" w:eastAsia="Times New Roman" w:hAnsi="Times New Roman" w:cs="Times New Roman"/>
          <w:sz w:val="24"/>
          <w:szCs w:val="24"/>
          <w:lang w:eastAsia="ru-RU"/>
        </w:rPr>
        <w:t>3. Аддитивные проективные методики.</w:t>
      </w:r>
    </w:p>
    <w:p w:rsidR="00DC3666" w:rsidRPr="00DC3666" w:rsidRDefault="00DC3666" w:rsidP="007A14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3666">
        <w:rPr>
          <w:rFonts w:ascii="Times New Roman" w:eastAsia="Times New Roman" w:hAnsi="Times New Roman" w:cs="Times New Roman"/>
          <w:sz w:val="24"/>
          <w:szCs w:val="24"/>
          <w:lang w:eastAsia="ru-RU"/>
        </w:rPr>
        <w:t>4. Конструктивные проективные методики.</w:t>
      </w:r>
    </w:p>
    <w:p w:rsidR="007A14AD" w:rsidRDefault="00DC3666" w:rsidP="007A14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3666">
        <w:rPr>
          <w:rFonts w:ascii="Times New Roman" w:eastAsia="Times New Roman" w:hAnsi="Times New Roman" w:cs="Times New Roman"/>
          <w:sz w:val="24"/>
          <w:szCs w:val="24"/>
          <w:lang w:eastAsia="ru-RU"/>
        </w:rPr>
        <w:t xml:space="preserve">5. </w:t>
      </w:r>
      <w:proofErr w:type="spellStart"/>
      <w:r w:rsidRPr="00DC3666">
        <w:rPr>
          <w:rFonts w:ascii="Times New Roman" w:eastAsia="Times New Roman" w:hAnsi="Times New Roman" w:cs="Times New Roman"/>
          <w:sz w:val="24"/>
          <w:szCs w:val="24"/>
          <w:lang w:eastAsia="ru-RU"/>
        </w:rPr>
        <w:t>Катартические</w:t>
      </w:r>
      <w:proofErr w:type="spellEnd"/>
      <w:r w:rsidRPr="00DC3666">
        <w:rPr>
          <w:rFonts w:ascii="Times New Roman" w:eastAsia="Times New Roman" w:hAnsi="Times New Roman" w:cs="Times New Roman"/>
          <w:sz w:val="24"/>
          <w:szCs w:val="24"/>
          <w:lang w:eastAsia="ru-RU"/>
        </w:rPr>
        <w:t xml:space="preserve"> проективные методики.</w:t>
      </w:r>
    </w:p>
    <w:p w:rsidR="00EC4E78" w:rsidRDefault="00EC4E78" w:rsidP="007A14AD">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Тема 4. </w:t>
      </w:r>
      <w:r w:rsidRPr="00EC4E78">
        <w:rPr>
          <w:rFonts w:ascii="Times New Roman" w:eastAsia="Times New Roman" w:hAnsi="Times New Roman" w:cs="Times New Roman"/>
          <w:i/>
          <w:sz w:val="24"/>
          <w:szCs w:val="24"/>
          <w:lang w:eastAsia="ru-RU"/>
        </w:rPr>
        <w:t>Вербальные методы диагностики</w:t>
      </w:r>
    </w:p>
    <w:p w:rsidR="006A190B" w:rsidRPr="006A190B" w:rsidRDefault="006A190B" w:rsidP="007A14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190B">
        <w:rPr>
          <w:rFonts w:ascii="Times New Roman" w:eastAsia="Times New Roman" w:hAnsi="Times New Roman" w:cs="Times New Roman"/>
          <w:sz w:val="24"/>
          <w:szCs w:val="24"/>
          <w:lang w:eastAsia="ru-RU"/>
        </w:rPr>
        <w:t>1. Анализ продуктов деятельности.</w:t>
      </w:r>
    </w:p>
    <w:p w:rsidR="006A190B" w:rsidRPr="006A190B" w:rsidRDefault="006A190B" w:rsidP="007A14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190B">
        <w:rPr>
          <w:rFonts w:ascii="Times New Roman" w:eastAsia="Times New Roman" w:hAnsi="Times New Roman" w:cs="Times New Roman"/>
          <w:sz w:val="24"/>
          <w:szCs w:val="24"/>
          <w:lang w:eastAsia="ru-RU"/>
        </w:rPr>
        <w:t>2. Плюсы и минусы контент-анализа.</w:t>
      </w:r>
    </w:p>
    <w:p w:rsidR="007A14AD" w:rsidRDefault="006A190B" w:rsidP="007A14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190B">
        <w:rPr>
          <w:rFonts w:ascii="Times New Roman" w:eastAsia="Times New Roman" w:hAnsi="Times New Roman" w:cs="Times New Roman"/>
          <w:sz w:val="24"/>
          <w:szCs w:val="24"/>
          <w:lang w:eastAsia="ru-RU"/>
        </w:rPr>
        <w:t>3. Возможности проведения контент-анализа в психологических исследованиях.</w:t>
      </w:r>
    </w:p>
    <w:p w:rsidR="00EC4E78" w:rsidRDefault="00EC4E78" w:rsidP="007A14AD">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Тема 5. </w:t>
      </w:r>
      <w:r w:rsidRPr="00EC4E78">
        <w:rPr>
          <w:rFonts w:ascii="Times New Roman" w:eastAsia="Times New Roman" w:hAnsi="Times New Roman" w:cs="Times New Roman"/>
          <w:i/>
          <w:sz w:val="24"/>
          <w:szCs w:val="24"/>
          <w:lang w:eastAsia="ru-RU"/>
        </w:rPr>
        <w:t>Получения психологической информации на основе методик ММИЛ и 16 PF</w:t>
      </w:r>
    </w:p>
    <w:p w:rsidR="002920C0" w:rsidRPr="00114FDA" w:rsidRDefault="00257BE4" w:rsidP="007A14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4FDA">
        <w:rPr>
          <w:rFonts w:ascii="Times New Roman" w:eastAsia="Times New Roman" w:hAnsi="Times New Roman" w:cs="Times New Roman"/>
          <w:sz w:val="24"/>
          <w:szCs w:val="24"/>
          <w:lang w:eastAsia="ru-RU"/>
        </w:rPr>
        <w:t>1. Роль и место многофакторных опросников в исследовании личности.</w:t>
      </w:r>
    </w:p>
    <w:p w:rsidR="00257BE4" w:rsidRPr="00114FDA" w:rsidRDefault="00257BE4" w:rsidP="007A14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4FDA">
        <w:rPr>
          <w:rFonts w:ascii="Times New Roman" w:eastAsia="Times New Roman" w:hAnsi="Times New Roman" w:cs="Times New Roman"/>
          <w:sz w:val="24"/>
          <w:szCs w:val="24"/>
          <w:lang w:eastAsia="ru-RU"/>
        </w:rPr>
        <w:t>2.</w:t>
      </w:r>
      <w:r w:rsidR="00114FDA">
        <w:rPr>
          <w:rFonts w:ascii="Times New Roman" w:eastAsia="Times New Roman" w:hAnsi="Times New Roman" w:cs="Times New Roman"/>
          <w:sz w:val="24"/>
          <w:szCs w:val="24"/>
          <w:lang w:eastAsia="ru-RU"/>
        </w:rPr>
        <w:t xml:space="preserve"> Практические аспекты применения многофакторных опросников.</w:t>
      </w:r>
    </w:p>
    <w:p w:rsidR="007A14AD" w:rsidRDefault="00257BE4" w:rsidP="007A14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4FDA">
        <w:rPr>
          <w:rFonts w:ascii="Times New Roman" w:eastAsia="Times New Roman" w:hAnsi="Times New Roman" w:cs="Times New Roman"/>
          <w:sz w:val="24"/>
          <w:szCs w:val="24"/>
          <w:lang w:eastAsia="ru-RU"/>
        </w:rPr>
        <w:t>3.</w:t>
      </w:r>
      <w:r w:rsidR="00114FDA">
        <w:rPr>
          <w:rFonts w:ascii="Times New Roman" w:eastAsia="Times New Roman" w:hAnsi="Times New Roman" w:cs="Times New Roman"/>
          <w:sz w:val="24"/>
          <w:szCs w:val="24"/>
          <w:lang w:eastAsia="ru-RU"/>
        </w:rPr>
        <w:t xml:space="preserve"> Подсчет результатов многофакторных опросников.</w:t>
      </w:r>
    </w:p>
    <w:p w:rsidR="00EC4E78" w:rsidRDefault="00EC4E78" w:rsidP="007A14AD">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Тема 6. </w:t>
      </w:r>
      <w:r w:rsidRPr="00EC4E78">
        <w:rPr>
          <w:rFonts w:ascii="Times New Roman" w:eastAsia="Times New Roman" w:hAnsi="Times New Roman" w:cs="Times New Roman"/>
          <w:i/>
          <w:sz w:val="24"/>
          <w:szCs w:val="24"/>
          <w:lang w:eastAsia="ru-RU"/>
        </w:rPr>
        <w:t>Диагностика самосознания, темперамента и характера</w:t>
      </w:r>
    </w:p>
    <w:p w:rsidR="00A3184B" w:rsidRPr="00A3184B" w:rsidRDefault="00A3184B" w:rsidP="007A14A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3184B">
        <w:rPr>
          <w:rFonts w:ascii="Times New Roman" w:eastAsia="Times New Roman" w:hAnsi="Times New Roman"/>
          <w:sz w:val="24"/>
          <w:szCs w:val="24"/>
          <w:lang w:eastAsia="ru-RU"/>
        </w:rPr>
        <w:t xml:space="preserve">1. Личностные опросники и теории личности. </w:t>
      </w:r>
    </w:p>
    <w:p w:rsidR="00A3184B" w:rsidRPr="00A3184B" w:rsidRDefault="00A3184B" w:rsidP="007A14A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3184B">
        <w:rPr>
          <w:rFonts w:ascii="Times New Roman" w:eastAsia="Times New Roman" w:hAnsi="Times New Roman"/>
          <w:sz w:val="24"/>
          <w:szCs w:val="24"/>
          <w:lang w:eastAsia="ru-RU"/>
        </w:rPr>
        <w:t xml:space="preserve">2. Опросники типологические. </w:t>
      </w:r>
    </w:p>
    <w:p w:rsidR="007A14AD" w:rsidRDefault="00A3184B" w:rsidP="007A14A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3184B">
        <w:rPr>
          <w:rFonts w:ascii="Times New Roman" w:eastAsia="Times New Roman" w:hAnsi="Times New Roman"/>
          <w:sz w:val="24"/>
          <w:szCs w:val="24"/>
          <w:lang w:eastAsia="ru-RU"/>
        </w:rPr>
        <w:t>3. Опросники черт личности.</w:t>
      </w:r>
    </w:p>
    <w:p w:rsidR="000C7FC6" w:rsidRPr="009D7729" w:rsidRDefault="000C7FC6" w:rsidP="007A14AD">
      <w:pPr>
        <w:spacing w:after="0" w:line="240" w:lineRule="auto"/>
        <w:jc w:val="both"/>
        <w:outlineLvl w:val="2"/>
        <w:rPr>
          <w:rFonts w:ascii="Times New Roman" w:hAnsi="Times New Roman" w:cs="Times New Roman"/>
          <w:b/>
          <w:sz w:val="24"/>
          <w:szCs w:val="28"/>
        </w:rPr>
      </w:pPr>
      <w:r>
        <w:rPr>
          <w:rFonts w:ascii="Times New Roman" w:hAnsi="Times New Roman" w:cs="Times New Roman"/>
          <w:b/>
          <w:sz w:val="24"/>
          <w:szCs w:val="28"/>
        </w:rPr>
        <w:t>3</w:t>
      </w:r>
      <w:r w:rsidRPr="009D7729">
        <w:rPr>
          <w:rFonts w:ascii="Times New Roman" w:hAnsi="Times New Roman" w:cs="Times New Roman"/>
          <w:b/>
          <w:sz w:val="24"/>
          <w:szCs w:val="28"/>
        </w:rPr>
        <w:t>.</w:t>
      </w:r>
      <w:r>
        <w:rPr>
          <w:rFonts w:ascii="Times New Roman" w:hAnsi="Times New Roman" w:cs="Times New Roman"/>
          <w:b/>
          <w:sz w:val="24"/>
          <w:szCs w:val="28"/>
        </w:rPr>
        <w:t>1.2. </w:t>
      </w:r>
      <w:r w:rsidRPr="009D7729">
        <w:rPr>
          <w:rFonts w:ascii="Times New Roman" w:hAnsi="Times New Roman" w:cs="Times New Roman"/>
          <w:b/>
          <w:sz w:val="24"/>
          <w:szCs w:val="28"/>
        </w:rPr>
        <w:t>Методические материалы, определяющие процедуры оценивания знаний, умений, навыков и (или) опыта деятельности в ходе текущего контроля успеваемости</w:t>
      </w:r>
    </w:p>
    <w:p w:rsidR="000C7FC6" w:rsidRPr="00DB3086" w:rsidRDefault="000C7FC6" w:rsidP="000C7FC6">
      <w:pPr>
        <w:spacing w:after="0" w:line="240" w:lineRule="auto"/>
        <w:jc w:val="both"/>
        <w:rPr>
          <w:rFonts w:ascii="Times New Roman" w:eastAsia="Times New Roman" w:hAnsi="Times New Roman" w:cs="Times New Roman"/>
          <w:b/>
          <w:sz w:val="24"/>
          <w:szCs w:val="24"/>
          <w:lang w:eastAsia="ru-RU"/>
        </w:rPr>
      </w:pPr>
      <w:r w:rsidRPr="00DB3086">
        <w:rPr>
          <w:rFonts w:ascii="Times New Roman" w:eastAsia="Times New Roman" w:hAnsi="Times New Roman" w:cs="Times New Roman"/>
          <w:b/>
          <w:sz w:val="24"/>
          <w:szCs w:val="24"/>
          <w:lang w:eastAsia="ru-RU"/>
        </w:rPr>
        <w:t>Устный ответ</w:t>
      </w:r>
    </w:p>
    <w:p w:rsidR="000C7FC6" w:rsidRPr="00DB3086" w:rsidRDefault="000C7FC6" w:rsidP="000C7FC6">
      <w:pPr>
        <w:spacing w:after="0" w:line="240" w:lineRule="auto"/>
        <w:ind w:firstLine="709"/>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sz w:val="24"/>
          <w:szCs w:val="24"/>
          <w:lang w:eastAsia="ru-RU"/>
        </w:rPr>
        <w:t xml:space="preserve">Оценка знаний предполагает дифференцированный подход к обучающемуся, учет его индивидуальных способностей, степень усвоения и систематизации основных понятий и категорий по дисциплине. Кроме того, оценивается не только глубина знаний </w:t>
      </w:r>
      <w:r w:rsidRPr="00DB3086">
        <w:rPr>
          <w:rFonts w:ascii="Times New Roman" w:eastAsia="Times New Roman" w:hAnsi="Times New Roman" w:cs="Times New Roman"/>
          <w:sz w:val="24"/>
          <w:szCs w:val="24"/>
          <w:lang w:eastAsia="ru-RU"/>
        </w:rPr>
        <w:lastRenderedPageBreak/>
        <w:t>поставленных вопросов, но и умение использовать в ответе практический материал. Оценивается культура речи, владение навыками ораторского искусства.</w:t>
      </w:r>
    </w:p>
    <w:p w:rsidR="000C7FC6" w:rsidRPr="00DB3086" w:rsidRDefault="000C7FC6" w:rsidP="000C7FC6">
      <w:pPr>
        <w:spacing w:after="0" w:line="240" w:lineRule="auto"/>
        <w:ind w:firstLine="709"/>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i/>
          <w:sz w:val="24"/>
          <w:szCs w:val="24"/>
          <w:lang w:eastAsia="ru-RU"/>
        </w:rPr>
        <w:t xml:space="preserve">Критерии оценивания: </w:t>
      </w:r>
      <w:r w:rsidRPr="00DB3086">
        <w:rPr>
          <w:rFonts w:ascii="Times New Roman" w:eastAsia="Times New Roman" w:hAnsi="Times New Roman" w:cs="Times New Roman"/>
          <w:sz w:val="24"/>
          <w:szCs w:val="24"/>
          <w:lang w:eastAsia="ru-RU"/>
        </w:rPr>
        <w:t>последовательность, полнота, логичность изложения, анализ различных точек зрения, самостоятельное обобщение материала, использование профессиональных терминов, культура речи, навыки ораторского искусства. Изложение материала без фактических ошибок.</w:t>
      </w:r>
    </w:p>
    <w:p w:rsidR="000C7FC6" w:rsidRPr="00DB3086" w:rsidRDefault="000C7FC6"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sz w:val="24"/>
          <w:szCs w:val="24"/>
          <w:lang w:eastAsia="ru-RU"/>
        </w:rPr>
        <w:t xml:space="preserve">Оценка </w:t>
      </w:r>
      <w:r w:rsidRPr="00DB3086">
        <w:rPr>
          <w:rFonts w:ascii="Times New Roman" w:eastAsia="Times New Roman" w:hAnsi="Times New Roman" w:cs="Times New Roman"/>
          <w:i/>
          <w:sz w:val="24"/>
          <w:szCs w:val="24"/>
          <w:lang w:eastAsia="ru-RU"/>
        </w:rPr>
        <w:t>«отличн</w:t>
      </w:r>
      <w:r w:rsidRPr="00DB3086">
        <w:rPr>
          <w:rFonts w:ascii="Times New Roman" w:eastAsia="Times New Roman" w:hAnsi="Times New Roman" w:cs="Times New Roman"/>
          <w:sz w:val="24"/>
          <w:szCs w:val="24"/>
          <w:lang w:eastAsia="ru-RU"/>
        </w:rPr>
        <w:t>о» ставится в случае, когда материал излагается исчерпывающе, последовательно, грамотно и логически стройно, при этом раскрываются не только основные понятия, но и анализируются   точки зрения различных авторов. Обучающийся не затрудняется с ответом, соблюдает культуру речи.</w:t>
      </w:r>
    </w:p>
    <w:p w:rsidR="000C7FC6" w:rsidRPr="00DB3086" w:rsidRDefault="000C7FC6"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sz w:val="24"/>
          <w:szCs w:val="24"/>
          <w:lang w:eastAsia="ru-RU"/>
        </w:rPr>
        <w:t xml:space="preserve">Оценка </w:t>
      </w:r>
      <w:r w:rsidRPr="00DB3086">
        <w:rPr>
          <w:rFonts w:ascii="Times New Roman" w:eastAsia="Times New Roman" w:hAnsi="Times New Roman" w:cs="Times New Roman"/>
          <w:i/>
          <w:sz w:val="24"/>
          <w:szCs w:val="24"/>
          <w:lang w:eastAsia="ru-RU"/>
        </w:rPr>
        <w:t>«хорошо»</w:t>
      </w:r>
      <w:r w:rsidRPr="00DB3086">
        <w:rPr>
          <w:rFonts w:ascii="Times New Roman" w:eastAsia="Times New Roman" w:hAnsi="Times New Roman" w:cs="Times New Roman"/>
          <w:sz w:val="24"/>
          <w:szCs w:val="24"/>
          <w:lang w:eastAsia="ru-RU"/>
        </w:rPr>
        <w:t xml:space="preserve"> ставится, если обучающийся твердо знает материал, грамотно и по существу излагает его, знает практическую базу, но при ответе на вопрос допускае</w:t>
      </w:r>
      <w:r>
        <w:rPr>
          <w:rFonts w:ascii="Times New Roman" w:eastAsia="Times New Roman" w:hAnsi="Times New Roman" w:cs="Times New Roman"/>
          <w:sz w:val="24"/>
          <w:szCs w:val="24"/>
          <w:lang w:eastAsia="ru-RU"/>
        </w:rPr>
        <w:t>т несущественные погрешности.</w:t>
      </w:r>
    </w:p>
    <w:p w:rsidR="000C7FC6" w:rsidRPr="00DB3086" w:rsidRDefault="000C7FC6" w:rsidP="000C7FC6">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sz w:val="24"/>
          <w:szCs w:val="24"/>
          <w:lang w:eastAsia="ru-RU"/>
        </w:rPr>
        <w:t xml:space="preserve">Оценка </w:t>
      </w:r>
      <w:r w:rsidRPr="00DB3086">
        <w:rPr>
          <w:rFonts w:ascii="Times New Roman" w:eastAsia="Times New Roman" w:hAnsi="Times New Roman" w:cs="Times New Roman"/>
          <w:i/>
          <w:sz w:val="24"/>
          <w:szCs w:val="24"/>
          <w:lang w:eastAsia="ru-RU"/>
        </w:rPr>
        <w:t>«удовлетворительно»</w:t>
      </w:r>
      <w:r w:rsidRPr="00DB3086">
        <w:rPr>
          <w:rFonts w:ascii="Times New Roman" w:eastAsia="Times New Roman" w:hAnsi="Times New Roman" w:cs="Times New Roman"/>
          <w:sz w:val="24"/>
          <w:szCs w:val="24"/>
          <w:lang w:eastAsia="ru-RU"/>
        </w:rPr>
        <w:t xml:space="preserve"> ставится, если обучающийся освоил только основной материал, но не знает отдельных деталей, допускает неточности, недостаточно правильные формулировки, нарушает последовательность в изложении материала, затрудняется с ответами, показывает отсутствие должной связи между анализом, аргументацией и выводами. </w:t>
      </w:r>
    </w:p>
    <w:p w:rsidR="000C7FC6" w:rsidRPr="00DB3086" w:rsidRDefault="000C7FC6" w:rsidP="000C7FC6">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sz w:val="24"/>
          <w:szCs w:val="24"/>
          <w:lang w:eastAsia="ru-RU"/>
        </w:rPr>
        <w:t xml:space="preserve">Оценка </w:t>
      </w:r>
      <w:r w:rsidRPr="00DB3086">
        <w:rPr>
          <w:rFonts w:ascii="Times New Roman" w:eastAsia="Times New Roman" w:hAnsi="Times New Roman" w:cs="Times New Roman"/>
          <w:i/>
          <w:sz w:val="24"/>
          <w:szCs w:val="24"/>
          <w:lang w:eastAsia="ru-RU"/>
        </w:rPr>
        <w:t>«неудовлетворительно»</w:t>
      </w:r>
      <w:r w:rsidRPr="00DB3086">
        <w:rPr>
          <w:rFonts w:ascii="Times New Roman" w:eastAsia="Times New Roman" w:hAnsi="Times New Roman" w:cs="Times New Roman"/>
          <w:sz w:val="24"/>
          <w:szCs w:val="24"/>
          <w:lang w:eastAsia="ru-RU"/>
        </w:rPr>
        <w:t xml:space="preserve"> ставится, если обучающийся не отвечает на поставленные вопросы.</w:t>
      </w:r>
    </w:p>
    <w:p w:rsidR="000C7FC6" w:rsidRPr="00DB3086" w:rsidRDefault="000C7FC6" w:rsidP="000C7FC6">
      <w:pPr>
        <w:widowControl w:val="0"/>
        <w:autoSpaceDE w:val="0"/>
        <w:autoSpaceDN w:val="0"/>
        <w:adjustRightInd w:val="0"/>
        <w:spacing w:after="0" w:line="240" w:lineRule="auto"/>
        <w:rPr>
          <w:rFonts w:ascii="Times New Roman" w:eastAsia="Times New Roman" w:hAnsi="Times New Roman" w:cs="Times New Roman"/>
          <w:b/>
          <w:bCs/>
          <w:spacing w:val="-2"/>
          <w:sz w:val="24"/>
          <w:szCs w:val="24"/>
          <w:lang w:eastAsia="ru-RU"/>
        </w:rPr>
      </w:pPr>
      <w:r w:rsidRPr="00DB3086">
        <w:rPr>
          <w:rFonts w:ascii="Times New Roman" w:eastAsia="Times New Roman" w:hAnsi="Times New Roman" w:cs="Times New Roman"/>
          <w:b/>
          <w:bCs/>
          <w:spacing w:val="-2"/>
          <w:sz w:val="24"/>
          <w:szCs w:val="24"/>
          <w:lang w:eastAsia="ru-RU"/>
        </w:rPr>
        <w:t>Творческое задание</w:t>
      </w:r>
    </w:p>
    <w:p w:rsidR="000C7FC6" w:rsidRPr="00DB3086" w:rsidRDefault="000C7FC6" w:rsidP="000C7FC6">
      <w:pPr>
        <w:widowControl w:val="0"/>
        <w:autoSpaceDE w:val="0"/>
        <w:autoSpaceDN w:val="0"/>
        <w:adjustRightInd w:val="0"/>
        <w:spacing w:after="0" w:line="240" w:lineRule="auto"/>
        <w:ind w:firstLine="709"/>
        <w:jc w:val="both"/>
        <w:rPr>
          <w:rFonts w:ascii="Times New Roman" w:eastAsia="Times New Roman" w:hAnsi="Times New Roman" w:cs="Times New Roman"/>
          <w:bCs/>
          <w:spacing w:val="-2"/>
          <w:sz w:val="24"/>
          <w:szCs w:val="24"/>
          <w:lang w:eastAsia="ru-RU"/>
        </w:rPr>
      </w:pPr>
      <w:r w:rsidRPr="00DB3086">
        <w:rPr>
          <w:rFonts w:ascii="Times New Roman" w:eastAsia="Times New Roman" w:hAnsi="Times New Roman" w:cs="Times New Roman"/>
          <w:bCs/>
          <w:i/>
          <w:spacing w:val="-2"/>
          <w:sz w:val="24"/>
          <w:szCs w:val="24"/>
          <w:lang w:eastAsia="ru-RU"/>
        </w:rPr>
        <w:t xml:space="preserve">Эссе </w:t>
      </w:r>
      <w:r w:rsidRPr="00DB3086">
        <w:rPr>
          <w:rFonts w:ascii="Times New Roman" w:eastAsia="Times New Roman" w:hAnsi="Times New Roman" w:cs="Times New Roman"/>
          <w:bCs/>
          <w:spacing w:val="-2"/>
          <w:sz w:val="24"/>
          <w:szCs w:val="24"/>
          <w:lang w:eastAsia="ru-RU"/>
        </w:rPr>
        <w:t>– это небольшая по объему письменная работа, сочетающая свободные, субъективные рассуждения по определенной теме с элементами научного анализа. Текст должен быть легко читаем, но необходимо избегать нарочито разговорного стиля, сленга, шаблонных фраз. Объем эссе составляет примерно 2 – 2,5 стр. 12 шрифтом с одинарным интервало</w:t>
      </w:r>
      <w:r>
        <w:rPr>
          <w:rFonts w:ascii="Times New Roman" w:eastAsia="Times New Roman" w:hAnsi="Times New Roman" w:cs="Times New Roman"/>
          <w:bCs/>
          <w:spacing w:val="-2"/>
          <w:sz w:val="24"/>
          <w:szCs w:val="24"/>
          <w:lang w:eastAsia="ru-RU"/>
        </w:rPr>
        <w:t>м (без учета титульного листа).</w:t>
      </w:r>
    </w:p>
    <w:p w:rsidR="000C7FC6" w:rsidRPr="00DB3086" w:rsidRDefault="000C7FC6" w:rsidP="000C7FC6">
      <w:pPr>
        <w:widowControl w:val="0"/>
        <w:autoSpaceDE w:val="0"/>
        <w:autoSpaceDN w:val="0"/>
        <w:adjustRightInd w:val="0"/>
        <w:spacing w:after="0" w:line="240" w:lineRule="auto"/>
        <w:ind w:firstLine="709"/>
        <w:jc w:val="both"/>
        <w:rPr>
          <w:rFonts w:ascii="Times New Roman" w:eastAsia="Times New Roman" w:hAnsi="Times New Roman" w:cs="Times New Roman"/>
          <w:bCs/>
          <w:spacing w:val="-2"/>
          <w:sz w:val="24"/>
          <w:szCs w:val="24"/>
          <w:lang w:eastAsia="ru-RU"/>
        </w:rPr>
      </w:pPr>
      <w:r w:rsidRPr="00DB3086">
        <w:rPr>
          <w:rFonts w:ascii="Times New Roman" w:eastAsia="Times New Roman" w:hAnsi="Times New Roman" w:cs="Times New Roman"/>
          <w:bCs/>
          <w:i/>
          <w:spacing w:val="-2"/>
          <w:sz w:val="24"/>
          <w:szCs w:val="24"/>
          <w:lang w:eastAsia="ru-RU"/>
        </w:rPr>
        <w:t>Критерии оценивания</w:t>
      </w:r>
      <w:r w:rsidRPr="00DB3086">
        <w:rPr>
          <w:rFonts w:ascii="Times New Roman" w:eastAsia="Times New Roman" w:hAnsi="Times New Roman" w:cs="Times New Roman"/>
          <w:bCs/>
          <w:spacing w:val="-2"/>
          <w:sz w:val="24"/>
          <w:szCs w:val="24"/>
          <w:lang w:eastAsia="ru-RU"/>
        </w:rPr>
        <w:t xml:space="preserve"> </w:t>
      </w:r>
      <w:r>
        <w:rPr>
          <w:rFonts w:ascii="Times New Roman" w:eastAsia="Times New Roman" w:hAnsi="Times New Roman" w:cs="Times New Roman"/>
          <w:bCs/>
          <w:spacing w:val="-2"/>
          <w:sz w:val="24"/>
          <w:szCs w:val="24"/>
          <w:lang w:eastAsia="ru-RU"/>
        </w:rPr>
        <w:t>–</w:t>
      </w:r>
      <w:r w:rsidRPr="00DB3086">
        <w:rPr>
          <w:rFonts w:ascii="Times New Roman" w:eastAsia="Times New Roman" w:hAnsi="Times New Roman" w:cs="Times New Roman"/>
          <w:bCs/>
          <w:spacing w:val="-2"/>
          <w:sz w:val="24"/>
          <w:szCs w:val="24"/>
          <w:lang w:eastAsia="ru-RU"/>
        </w:rPr>
        <w:t xml:space="preserve"> оценка</w:t>
      </w:r>
      <w:r>
        <w:rPr>
          <w:rFonts w:ascii="Times New Roman" w:eastAsia="Times New Roman" w:hAnsi="Times New Roman" w:cs="Times New Roman"/>
          <w:bCs/>
          <w:spacing w:val="-2"/>
          <w:sz w:val="24"/>
          <w:szCs w:val="24"/>
          <w:lang w:eastAsia="ru-RU"/>
        </w:rPr>
        <w:t xml:space="preserve"> </w:t>
      </w:r>
      <w:r w:rsidRPr="00DB3086">
        <w:rPr>
          <w:rFonts w:ascii="Times New Roman" w:eastAsia="Times New Roman" w:hAnsi="Times New Roman" w:cs="Times New Roman"/>
          <w:bCs/>
          <w:spacing w:val="-2"/>
          <w:sz w:val="24"/>
          <w:szCs w:val="24"/>
          <w:lang w:eastAsia="ru-RU"/>
        </w:rPr>
        <w:t>учитывает соблюдение жанровой специфики эссе, наличие логической структуры построения текста, наличие авторской позиции, ее научность и связь с современным пониманием вопроса, адекватность аргументов, стиль изложения, оформление работы. Следует помнить, что прямое заимствование (без оформления цитат) текста из Интернета или электронной библиотеки недопустимо.</w:t>
      </w:r>
    </w:p>
    <w:p w:rsidR="000C7FC6" w:rsidRPr="00DB3086" w:rsidRDefault="000C7FC6"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sz w:val="24"/>
          <w:szCs w:val="24"/>
          <w:lang w:eastAsia="ru-RU"/>
        </w:rPr>
        <w:t xml:space="preserve">Оценка </w:t>
      </w:r>
      <w:r w:rsidRPr="00DB3086">
        <w:rPr>
          <w:rFonts w:ascii="Times New Roman" w:eastAsia="Times New Roman" w:hAnsi="Times New Roman" w:cs="Times New Roman"/>
          <w:i/>
          <w:sz w:val="24"/>
          <w:szCs w:val="24"/>
          <w:lang w:eastAsia="ru-RU"/>
        </w:rPr>
        <w:t>«отличн</w:t>
      </w:r>
      <w:r w:rsidRPr="00DB3086">
        <w:rPr>
          <w:rFonts w:ascii="Times New Roman" w:eastAsia="Times New Roman" w:hAnsi="Times New Roman" w:cs="Times New Roman"/>
          <w:sz w:val="24"/>
          <w:szCs w:val="24"/>
          <w:lang w:eastAsia="ru-RU"/>
        </w:rPr>
        <w:t>о» ставится в случае, когда определяется: наличие логической структуры построения текста (вступление с постановкой проблемы; основная часть, разделенная по основным идеям; заключение с выводами, полученными в результате рассуждения); наличие четко определенной личной позиции по теме эссе; адекватность аргументов при обосновании личной позиции, стиль изложения.</w:t>
      </w:r>
    </w:p>
    <w:p w:rsidR="000C7FC6" w:rsidRPr="00DB3086" w:rsidRDefault="000C7FC6"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sz w:val="24"/>
          <w:szCs w:val="24"/>
          <w:lang w:eastAsia="ru-RU"/>
        </w:rPr>
        <w:t xml:space="preserve">Оценка </w:t>
      </w:r>
      <w:r w:rsidRPr="00DB3086">
        <w:rPr>
          <w:rFonts w:ascii="Times New Roman" w:eastAsia="Times New Roman" w:hAnsi="Times New Roman" w:cs="Times New Roman"/>
          <w:i/>
          <w:sz w:val="24"/>
          <w:szCs w:val="24"/>
          <w:lang w:eastAsia="ru-RU"/>
        </w:rPr>
        <w:t>«хорошо»</w:t>
      </w:r>
      <w:r w:rsidRPr="00DB3086">
        <w:rPr>
          <w:rFonts w:ascii="Times New Roman" w:eastAsia="Times New Roman" w:hAnsi="Times New Roman" w:cs="Times New Roman"/>
          <w:sz w:val="24"/>
          <w:szCs w:val="24"/>
          <w:lang w:eastAsia="ru-RU"/>
        </w:rPr>
        <w:t xml:space="preserve"> ставится, когда в целом определяется: наличие логической структуры построения текста (вступление с постановкой проблемы; основная часть, разделенная по основным идеям; заключение с выводами, полученными в результате рассуждения); но не прослеживается наличие четко определенной личной позиции по теме эссе; не достаточно аргументов</w:t>
      </w:r>
      <w:r>
        <w:rPr>
          <w:rFonts w:ascii="Times New Roman" w:eastAsia="Times New Roman" w:hAnsi="Times New Roman" w:cs="Times New Roman"/>
          <w:sz w:val="24"/>
          <w:szCs w:val="24"/>
          <w:lang w:eastAsia="ru-RU"/>
        </w:rPr>
        <w:t xml:space="preserve"> при обосновании личной позиции.</w:t>
      </w:r>
    </w:p>
    <w:p w:rsidR="000C7FC6" w:rsidRPr="00DB3086" w:rsidRDefault="000C7FC6"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sz w:val="24"/>
          <w:szCs w:val="24"/>
          <w:lang w:eastAsia="ru-RU"/>
        </w:rPr>
        <w:t xml:space="preserve">Оценка </w:t>
      </w:r>
      <w:r w:rsidRPr="00DB3086">
        <w:rPr>
          <w:rFonts w:ascii="Times New Roman" w:eastAsia="Times New Roman" w:hAnsi="Times New Roman" w:cs="Times New Roman"/>
          <w:i/>
          <w:sz w:val="24"/>
          <w:szCs w:val="24"/>
          <w:lang w:eastAsia="ru-RU"/>
        </w:rPr>
        <w:t>«удовлетворительно»</w:t>
      </w:r>
      <w:r>
        <w:rPr>
          <w:rFonts w:ascii="Times New Roman" w:eastAsia="Times New Roman" w:hAnsi="Times New Roman" w:cs="Times New Roman"/>
          <w:sz w:val="24"/>
          <w:szCs w:val="24"/>
          <w:lang w:eastAsia="ru-RU"/>
        </w:rPr>
        <w:t xml:space="preserve"> ставится, когда</w:t>
      </w:r>
      <w:r w:rsidRPr="00DB3086">
        <w:rPr>
          <w:rFonts w:ascii="Times New Roman" w:eastAsia="Times New Roman" w:hAnsi="Times New Roman" w:cs="Times New Roman"/>
          <w:sz w:val="24"/>
          <w:szCs w:val="24"/>
          <w:lang w:eastAsia="ru-RU"/>
        </w:rPr>
        <w:t xml:space="preserve"> в целом определяется: наличие логической структуры построения текста (вступление с постановкой проблемы; основная часть, разделенная по основным идеям; заключение)</w:t>
      </w:r>
      <w:r>
        <w:rPr>
          <w:rFonts w:ascii="Times New Roman" w:eastAsia="Times New Roman" w:hAnsi="Times New Roman" w:cs="Times New Roman"/>
          <w:sz w:val="24"/>
          <w:szCs w:val="24"/>
          <w:lang w:eastAsia="ru-RU"/>
        </w:rPr>
        <w:t>, н</w:t>
      </w:r>
      <w:r w:rsidRPr="00DB3086">
        <w:rPr>
          <w:rFonts w:ascii="Times New Roman" w:eastAsia="Times New Roman" w:hAnsi="Times New Roman" w:cs="Times New Roman"/>
          <w:sz w:val="24"/>
          <w:szCs w:val="24"/>
          <w:lang w:eastAsia="ru-RU"/>
        </w:rPr>
        <w:t>о не прослеживаются четкие выводы, нарушается стиль изложения</w:t>
      </w:r>
      <w:r>
        <w:rPr>
          <w:rFonts w:ascii="Times New Roman" w:eastAsia="Times New Roman" w:hAnsi="Times New Roman" w:cs="Times New Roman"/>
          <w:sz w:val="24"/>
          <w:szCs w:val="24"/>
          <w:lang w:eastAsia="ru-RU"/>
        </w:rPr>
        <w:t>.</w:t>
      </w:r>
    </w:p>
    <w:p w:rsidR="000C7FC6" w:rsidRPr="00DB3086" w:rsidRDefault="000C7FC6"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sz w:val="24"/>
          <w:szCs w:val="24"/>
          <w:lang w:eastAsia="ru-RU"/>
        </w:rPr>
        <w:t xml:space="preserve">Оценка </w:t>
      </w:r>
      <w:r w:rsidRPr="00DB3086">
        <w:rPr>
          <w:rFonts w:ascii="Times New Roman" w:eastAsia="Times New Roman" w:hAnsi="Times New Roman" w:cs="Times New Roman"/>
          <w:i/>
          <w:sz w:val="24"/>
          <w:szCs w:val="24"/>
          <w:lang w:eastAsia="ru-RU"/>
        </w:rPr>
        <w:t>«неудовлетворительно»</w:t>
      </w:r>
      <w:r w:rsidRPr="00DB3086">
        <w:rPr>
          <w:rFonts w:ascii="Times New Roman" w:eastAsia="Times New Roman" w:hAnsi="Times New Roman" w:cs="Times New Roman"/>
          <w:sz w:val="24"/>
          <w:szCs w:val="24"/>
          <w:lang w:eastAsia="ru-RU"/>
        </w:rPr>
        <w:t xml:space="preserve"> ставится, если не выполнены никакие требования</w:t>
      </w:r>
      <w:r>
        <w:rPr>
          <w:rFonts w:ascii="Times New Roman" w:eastAsia="Times New Roman" w:hAnsi="Times New Roman" w:cs="Times New Roman"/>
          <w:sz w:val="24"/>
          <w:szCs w:val="24"/>
          <w:lang w:eastAsia="ru-RU"/>
        </w:rPr>
        <w:t>.</w:t>
      </w:r>
    </w:p>
    <w:p w:rsidR="000C7FC6" w:rsidRPr="00DB3086" w:rsidRDefault="000C7FC6" w:rsidP="000C7FC6">
      <w:pPr>
        <w:widowControl w:val="0"/>
        <w:autoSpaceDE w:val="0"/>
        <w:autoSpaceDN w:val="0"/>
        <w:adjustRightInd w:val="0"/>
        <w:spacing w:after="0" w:line="240" w:lineRule="auto"/>
        <w:jc w:val="both"/>
        <w:rPr>
          <w:rFonts w:ascii="Times New Roman" w:eastAsia="Times New Roman" w:hAnsi="Times New Roman" w:cs="Times New Roman"/>
          <w:bCs/>
          <w:spacing w:val="-4"/>
          <w:sz w:val="24"/>
          <w:szCs w:val="24"/>
          <w:lang w:eastAsia="ru-RU"/>
        </w:rPr>
      </w:pPr>
      <w:r w:rsidRPr="00DB3086">
        <w:rPr>
          <w:rFonts w:ascii="Times New Roman" w:eastAsia="Times New Roman" w:hAnsi="Times New Roman" w:cs="Times New Roman"/>
          <w:b/>
          <w:bCs/>
          <w:spacing w:val="-4"/>
          <w:sz w:val="24"/>
          <w:szCs w:val="24"/>
          <w:lang w:eastAsia="ru-RU"/>
        </w:rPr>
        <w:t>Информационный проект (доклад с презентацией)</w:t>
      </w:r>
    </w:p>
    <w:p w:rsidR="000C7FC6" w:rsidRPr="00DB3086" w:rsidRDefault="000C7FC6" w:rsidP="000C7FC6">
      <w:pPr>
        <w:widowControl w:val="0"/>
        <w:tabs>
          <w:tab w:val="center" w:pos="4536"/>
          <w:tab w:val="right" w:pos="9072"/>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DB3086">
        <w:rPr>
          <w:rFonts w:ascii="Times New Roman" w:eastAsia="Times New Roman" w:hAnsi="Times New Roman" w:cs="Times New Roman"/>
          <w:sz w:val="24"/>
          <w:szCs w:val="24"/>
          <w:lang w:eastAsia="ru-RU"/>
        </w:rPr>
        <w:t>Информационный проект</w:t>
      </w:r>
      <w:r w:rsidRPr="00DB3086">
        <w:rPr>
          <w:rFonts w:ascii="Times New Roman" w:eastAsia="Times New Roman" w:hAnsi="Times New Roman" w:cs="Times New Roman"/>
          <w:b/>
          <w:sz w:val="24"/>
          <w:szCs w:val="24"/>
          <w:lang w:eastAsia="ru-RU"/>
        </w:rPr>
        <w:t xml:space="preserve"> – </w:t>
      </w:r>
      <w:r w:rsidRPr="00DB3086">
        <w:rPr>
          <w:rFonts w:ascii="Times New Roman" w:eastAsia="Times New Roman" w:hAnsi="Times New Roman" w:cs="Times New Roman"/>
          <w:sz w:val="24"/>
          <w:szCs w:val="24"/>
          <w:lang w:eastAsia="ru-RU"/>
        </w:rPr>
        <w:t>проект, направленный на стимулирование учебно-</w:t>
      </w:r>
      <w:r w:rsidRPr="00DB3086">
        <w:rPr>
          <w:rFonts w:ascii="Times New Roman" w:eastAsia="Times New Roman" w:hAnsi="Times New Roman" w:cs="Times New Roman"/>
          <w:sz w:val="24"/>
          <w:szCs w:val="24"/>
          <w:lang w:eastAsia="ru-RU"/>
        </w:rPr>
        <w:lastRenderedPageBreak/>
        <w:t xml:space="preserve">познавательной деятельности студента с выраженной эвристической направленностью (поиск, отбор и систематизация информации об объекте, оформление ее для презентации). </w:t>
      </w:r>
    </w:p>
    <w:p w:rsidR="000C7FC6" w:rsidRPr="00DB3086" w:rsidRDefault="000C7FC6" w:rsidP="000C7FC6">
      <w:pPr>
        <w:widowControl w:val="0"/>
        <w:autoSpaceDE w:val="0"/>
        <w:autoSpaceDN w:val="0"/>
        <w:adjustRightInd w:val="0"/>
        <w:spacing w:after="0" w:line="240" w:lineRule="auto"/>
        <w:ind w:firstLine="709"/>
        <w:jc w:val="both"/>
        <w:rPr>
          <w:rFonts w:ascii="Times New Roman" w:eastAsia="Times New Roman" w:hAnsi="Times New Roman" w:cs="Times New Roman"/>
          <w:bCs/>
          <w:spacing w:val="-4"/>
          <w:sz w:val="24"/>
          <w:szCs w:val="24"/>
          <w:lang w:eastAsia="ru-RU"/>
        </w:rPr>
      </w:pPr>
      <w:r w:rsidRPr="00DB3086">
        <w:rPr>
          <w:rFonts w:ascii="Times New Roman" w:eastAsia="Times New Roman" w:hAnsi="Times New Roman" w:cs="Times New Roman"/>
          <w:bCs/>
          <w:spacing w:val="-4"/>
          <w:sz w:val="24"/>
          <w:szCs w:val="24"/>
          <w:lang w:eastAsia="ru-RU"/>
        </w:rPr>
        <w:t xml:space="preserve">Информационный проект отличается от исследовательского проекта, поскольку представляет собой такую форму учебно-познавательной деятельности, которая отличается ярко выраженной эвристической направленностью. </w:t>
      </w:r>
    </w:p>
    <w:p w:rsidR="000C7FC6" w:rsidRPr="00DB3086" w:rsidRDefault="000C7FC6"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i/>
          <w:sz w:val="24"/>
          <w:szCs w:val="24"/>
          <w:lang w:eastAsia="ru-RU"/>
        </w:rPr>
        <w:t xml:space="preserve">Критерии оценивания </w:t>
      </w:r>
      <w:r w:rsidRPr="00DB3086">
        <w:rPr>
          <w:rFonts w:ascii="Times New Roman" w:eastAsia="Times New Roman" w:hAnsi="Times New Roman" w:cs="Times New Roman"/>
          <w:bCs/>
          <w:spacing w:val="-4"/>
          <w:sz w:val="24"/>
          <w:szCs w:val="24"/>
          <w:lang w:eastAsia="ru-RU"/>
        </w:rPr>
        <w:t>- при</w:t>
      </w:r>
      <w:r w:rsidRPr="00DB3086">
        <w:rPr>
          <w:rFonts w:ascii="Times New Roman" w:eastAsia="Times New Roman" w:hAnsi="Times New Roman" w:cs="Times New Roman"/>
          <w:sz w:val="24"/>
          <w:szCs w:val="24"/>
          <w:lang w:eastAsia="ru-RU"/>
        </w:rPr>
        <w:t xml:space="preserve"> выставлении оценки учитывается   самостоятельный поиск, отбор и систематизация информации, раскрытие вопроса (проблемы), ознакомление студенческой аудитории с этой информацией (представление информации), ее анализ и обобщение, оформление, полные ответы на вопросы аудитории с примерами. </w:t>
      </w:r>
    </w:p>
    <w:p w:rsidR="000C7FC6" w:rsidRPr="00DB3086" w:rsidRDefault="000C7FC6"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sz w:val="24"/>
          <w:szCs w:val="24"/>
          <w:lang w:eastAsia="ru-RU"/>
        </w:rPr>
        <w:t xml:space="preserve">Оценка </w:t>
      </w:r>
      <w:r w:rsidRPr="00DB3086">
        <w:rPr>
          <w:rFonts w:ascii="Times New Roman" w:eastAsia="Times New Roman" w:hAnsi="Times New Roman" w:cs="Times New Roman"/>
          <w:i/>
          <w:sz w:val="24"/>
          <w:szCs w:val="24"/>
          <w:lang w:eastAsia="ru-RU"/>
        </w:rPr>
        <w:t>«отличн</w:t>
      </w:r>
      <w:r w:rsidRPr="00DB3086">
        <w:rPr>
          <w:rFonts w:ascii="Times New Roman" w:eastAsia="Times New Roman" w:hAnsi="Times New Roman" w:cs="Times New Roman"/>
          <w:sz w:val="24"/>
          <w:szCs w:val="24"/>
          <w:lang w:eastAsia="ru-RU"/>
        </w:rPr>
        <w:t>о» ставится в случае, когда обучающийся полностью раскрывает вопрос (проблему), представляет информацию систематизировано, последовательно, логично, взаимосвязано, использует более 5 профессиональных терминов, широко использует информационные технологии, ошибки в информации отсутствуют, дает полные ответы на вопросы аудитории с примерами.</w:t>
      </w:r>
    </w:p>
    <w:p w:rsidR="000C7FC6" w:rsidRPr="00DB3086" w:rsidRDefault="000C7FC6"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sz w:val="24"/>
          <w:szCs w:val="24"/>
          <w:lang w:eastAsia="ru-RU"/>
        </w:rPr>
        <w:t xml:space="preserve">Оценка </w:t>
      </w:r>
      <w:r w:rsidRPr="00DB3086">
        <w:rPr>
          <w:rFonts w:ascii="Times New Roman" w:eastAsia="Times New Roman" w:hAnsi="Times New Roman" w:cs="Times New Roman"/>
          <w:i/>
          <w:sz w:val="24"/>
          <w:szCs w:val="24"/>
          <w:lang w:eastAsia="ru-RU"/>
        </w:rPr>
        <w:t>«хорошо»</w:t>
      </w:r>
      <w:r w:rsidRPr="00DB3086">
        <w:rPr>
          <w:rFonts w:ascii="Times New Roman" w:eastAsia="Times New Roman" w:hAnsi="Times New Roman" w:cs="Times New Roman"/>
          <w:sz w:val="24"/>
          <w:szCs w:val="24"/>
          <w:lang w:eastAsia="ru-RU"/>
        </w:rPr>
        <w:t xml:space="preserve"> ставится, если обучающийся раскрывает вопрос (проблему), представляет информацию систематизировано, последовательно, логично, взаимосвязано, использует более 2 профессиональных терминов, достаточно использует информационные технологии, допускает не более 2 ошибок в изложении материала, дает полные или частично полные ответы на вопросы аудитории.</w:t>
      </w:r>
    </w:p>
    <w:p w:rsidR="000C7FC6" w:rsidRPr="00DB3086" w:rsidRDefault="000C7FC6" w:rsidP="000C7FC6">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sz w:val="24"/>
          <w:szCs w:val="24"/>
          <w:lang w:eastAsia="ru-RU"/>
        </w:rPr>
        <w:t xml:space="preserve">Оценка </w:t>
      </w:r>
      <w:r w:rsidRPr="00DB3086">
        <w:rPr>
          <w:rFonts w:ascii="Times New Roman" w:eastAsia="Times New Roman" w:hAnsi="Times New Roman" w:cs="Times New Roman"/>
          <w:i/>
          <w:sz w:val="24"/>
          <w:szCs w:val="24"/>
          <w:lang w:eastAsia="ru-RU"/>
        </w:rPr>
        <w:t>«удовлетворительно»</w:t>
      </w:r>
      <w:r w:rsidRPr="00DB3086">
        <w:rPr>
          <w:rFonts w:ascii="Times New Roman" w:eastAsia="Times New Roman" w:hAnsi="Times New Roman" w:cs="Times New Roman"/>
          <w:sz w:val="24"/>
          <w:szCs w:val="24"/>
          <w:lang w:eastAsia="ru-RU"/>
        </w:rPr>
        <w:t xml:space="preserve"> ставится, если обучающийся, раскрывает вопрос (проблему) не полностью, представляет информацию не систематизировано и не совсем последовательно, использует 1-2 профессиональных термина, использует информационные технологии, допускает 3-4 ошибки в изложении материала, отвечает только на элементарные вопросы аудитории без пояснений.</w:t>
      </w:r>
    </w:p>
    <w:p w:rsidR="000C7FC6" w:rsidRPr="00DB3086" w:rsidRDefault="000C7FC6" w:rsidP="000C7FC6">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sz w:val="24"/>
          <w:szCs w:val="24"/>
          <w:lang w:eastAsia="ru-RU"/>
        </w:rPr>
        <w:t xml:space="preserve">Оценка </w:t>
      </w:r>
      <w:r w:rsidRPr="00DB3086">
        <w:rPr>
          <w:rFonts w:ascii="Times New Roman" w:eastAsia="Times New Roman" w:hAnsi="Times New Roman" w:cs="Times New Roman"/>
          <w:i/>
          <w:sz w:val="24"/>
          <w:szCs w:val="24"/>
          <w:lang w:eastAsia="ru-RU"/>
        </w:rPr>
        <w:t>«неудовлетворительно»</w:t>
      </w:r>
      <w:r w:rsidRPr="00DB3086">
        <w:rPr>
          <w:rFonts w:ascii="Times New Roman" w:eastAsia="Times New Roman" w:hAnsi="Times New Roman" w:cs="Times New Roman"/>
          <w:sz w:val="24"/>
          <w:szCs w:val="24"/>
          <w:lang w:eastAsia="ru-RU"/>
        </w:rPr>
        <w:t xml:space="preserve"> ставится, если вопрос не раскрыт, представленная информация логически не связана, не используются профессиональные термины, допускает более 4 ошибок в изложении материала, не отвечает на вопросы аудитории.</w:t>
      </w:r>
    </w:p>
    <w:p w:rsidR="000C7FC6" w:rsidRPr="00176127" w:rsidRDefault="000C7FC6" w:rsidP="000C7FC6">
      <w:pPr>
        <w:spacing w:after="0" w:line="240" w:lineRule="auto"/>
        <w:jc w:val="both"/>
        <w:outlineLvl w:val="1"/>
        <w:rPr>
          <w:rFonts w:ascii="Times New Roman" w:hAnsi="Times New Roman" w:cs="Times New Roman"/>
          <w:b/>
          <w:sz w:val="24"/>
          <w:szCs w:val="28"/>
        </w:rPr>
      </w:pPr>
      <w:bookmarkStart w:id="8" w:name="_Toc45282418"/>
      <w:r>
        <w:rPr>
          <w:rFonts w:ascii="Times New Roman" w:hAnsi="Times New Roman" w:cs="Times New Roman"/>
          <w:b/>
          <w:sz w:val="24"/>
          <w:szCs w:val="28"/>
        </w:rPr>
        <w:t>3</w:t>
      </w:r>
      <w:r w:rsidRPr="00176127">
        <w:rPr>
          <w:rFonts w:ascii="Times New Roman" w:hAnsi="Times New Roman" w:cs="Times New Roman"/>
          <w:b/>
          <w:sz w:val="24"/>
          <w:szCs w:val="28"/>
        </w:rPr>
        <w:t>.</w:t>
      </w:r>
      <w:r>
        <w:rPr>
          <w:rFonts w:ascii="Times New Roman" w:hAnsi="Times New Roman" w:cs="Times New Roman"/>
          <w:b/>
          <w:sz w:val="24"/>
          <w:szCs w:val="28"/>
        </w:rPr>
        <w:t>2</w:t>
      </w:r>
      <w:r w:rsidRPr="00176127">
        <w:rPr>
          <w:rFonts w:ascii="Times New Roman" w:hAnsi="Times New Roman" w:cs="Times New Roman"/>
          <w:b/>
          <w:sz w:val="24"/>
          <w:szCs w:val="28"/>
        </w:rPr>
        <w:t>.</w:t>
      </w:r>
      <w:bookmarkEnd w:id="8"/>
      <w:r>
        <w:rPr>
          <w:rFonts w:ascii="Times New Roman" w:hAnsi="Times New Roman" w:cs="Times New Roman"/>
          <w:b/>
          <w:sz w:val="24"/>
          <w:szCs w:val="28"/>
        </w:rPr>
        <w:t> </w:t>
      </w:r>
      <w:r w:rsidRPr="00176127">
        <w:rPr>
          <w:rFonts w:ascii="Times New Roman" w:hAnsi="Times New Roman" w:cs="Times New Roman"/>
          <w:b/>
          <w:sz w:val="24"/>
          <w:szCs w:val="28"/>
        </w:rPr>
        <w:t>Оценочные материалы для проведения промежуточной аттестации</w:t>
      </w:r>
    </w:p>
    <w:p w:rsidR="000C7FC6" w:rsidRPr="00176127" w:rsidRDefault="000C7FC6" w:rsidP="000C7FC6">
      <w:pPr>
        <w:spacing w:after="0" w:line="240" w:lineRule="auto"/>
        <w:jc w:val="both"/>
        <w:outlineLvl w:val="2"/>
        <w:rPr>
          <w:rFonts w:ascii="Times New Roman" w:hAnsi="Times New Roman" w:cs="Times New Roman"/>
          <w:b/>
          <w:sz w:val="24"/>
          <w:szCs w:val="28"/>
        </w:rPr>
      </w:pPr>
      <w:r>
        <w:rPr>
          <w:rFonts w:ascii="Times New Roman" w:hAnsi="Times New Roman" w:cs="Times New Roman"/>
          <w:b/>
          <w:sz w:val="24"/>
          <w:szCs w:val="28"/>
        </w:rPr>
        <w:t>3</w:t>
      </w:r>
      <w:r w:rsidRPr="00176127">
        <w:rPr>
          <w:rFonts w:ascii="Times New Roman" w:hAnsi="Times New Roman" w:cs="Times New Roman"/>
          <w:b/>
          <w:sz w:val="24"/>
          <w:szCs w:val="28"/>
        </w:rPr>
        <w:t>.</w:t>
      </w:r>
      <w:r>
        <w:rPr>
          <w:rFonts w:ascii="Times New Roman" w:hAnsi="Times New Roman" w:cs="Times New Roman"/>
          <w:b/>
          <w:sz w:val="24"/>
          <w:szCs w:val="28"/>
        </w:rPr>
        <w:t>2.1</w:t>
      </w:r>
      <w:r w:rsidRPr="00176127">
        <w:rPr>
          <w:rFonts w:ascii="Times New Roman" w:hAnsi="Times New Roman" w:cs="Times New Roman"/>
          <w:b/>
          <w:sz w:val="24"/>
          <w:szCs w:val="28"/>
        </w:rPr>
        <w:t>. Критерии оценки результатов обучения по дисциплине</w:t>
      </w:r>
      <w:r>
        <w:rPr>
          <w:rFonts w:ascii="Times New Roman" w:hAnsi="Times New Roman" w:cs="Times New Roman"/>
          <w:b/>
          <w:sz w:val="24"/>
          <w:szCs w:val="28"/>
        </w:rPr>
        <w:t xml:space="preserve"> (модулю)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3"/>
        <w:gridCol w:w="1278"/>
        <w:gridCol w:w="6530"/>
      </w:tblGrid>
      <w:tr w:rsidR="000C7FC6" w:rsidRPr="00B361F3" w:rsidTr="000626A8">
        <w:tc>
          <w:tcPr>
            <w:tcW w:w="562" w:type="pct"/>
            <w:vAlign w:val="center"/>
          </w:tcPr>
          <w:p w:rsidR="000C7FC6" w:rsidRPr="00B361F3" w:rsidRDefault="000C7FC6" w:rsidP="000626A8">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B361F3">
              <w:rPr>
                <w:rFonts w:ascii="Times New Roman" w:eastAsia="Calibri" w:hAnsi="Times New Roman" w:cs="Times New Roman"/>
                <w:b/>
                <w:sz w:val="20"/>
                <w:szCs w:val="20"/>
              </w:rPr>
              <w:t>Шкала оценивания</w:t>
            </w:r>
          </w:p>
        </w:tc>
        <w:tc>
          <w:tcPr>
            <w:tcW w:w="796" w:type="pct"/>
            <w:vAlign w:val="center"/>
          </w:tcPr>
          <w:p w:rsidR="000C7FC6" w:rsidRPr="00B361F3" w:rsidRDefault="000C7FC6" w:rsidP="000626A8">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B361F3">
              <w:rPr>
                <w:rFonts w:ascii="Times New Roman" w:eastAsia="Calibri" w:hAnsi="Times New Roman" w:cs="Times New Roman"/>
                <w:b/>
                <w:sz w:val="20"/>
                <w:szCs w:val="20"/>
              </w:rPr>
              <w:t>Результаты обучения</w:t>
            </w:r>
          </w:p>
        </w:tc>
        <w:tc>
          <w:tcPr>
            <w:tcW w:w="3642" w:type="pct"/>
            <w:vAlign w:val="center"/>
          </w:tcPr>
          <w:p w:rsidR="000C7FC6" w:rsidRPr="00B361F3" w:rsidRDefault="000C7FC6" w:rsidP="000626A8">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B361F3">
              <w:rPr>
                <w:rFonts w:ascii="Times New Roman" w:eastAsia="Calibri" w:hAnsi="Times New Roman" w:cs="Times New Roman"/>
                <w:b/>
                <w:sz w:val="20"/>
                <w:szCs w:val="20"/>
              </w:rPr>
              <w:t>Показатели оценивания результатов обучения</w:t>
            </w:r>
          </w:p>
        </w:tc>
      </w:tr>
      <w:tr w:rsidR="000C7FC6" w:rsidRPr="00B361F3" w:rsidTr="000626A8">
        <w:tc>
          <w:tcPr>
            <w:tcW w:w="562" w:type="pct"/>
            <w:vMerge w:val="restart"/>
          </w:tcPr>
          <w:p w:rsidR="000C7FC6" w:rsidRPr="00B361F3" w:rsidRDefault="000C7FC6" w:rsidP="000626A8">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B361F3">
              <w:rPr>
                <w:rFonts w:ascii="Times New Roman" w:eastAsia="Calibri" w:hAnsi="Times New Roman" w:cs="Times New Roman"/>
                <w:sz w:val="20"/>
                <w:szCs w:val="20"/>
              </w:rPr>
              <w:t>ОТЛИЧНО</w:t>
            </w:r>
          </w:p>
        </w:tc>
        <w:tc>
          <w:tcPr>
            <w:tcW w:w="796" w:type="pct"/>
          </w:tcPr>
          <w:p w:rsidR="000C7FC6" w:rsidRPr="00B361F3" w:rsidRDefault="000C7FC6" w:rsidP="000626A8">
            <w:pPr>
              <w:widowControl w:val="0"/>
              <w:autoSpaceDE w:val="0"/>
              <w:autoSpaceDN w:val="0"/>
              <w:adjustRightInd w:val="0"/>
              <w:spacing w:after="0" w:line="240" w:lineRule="auto"/>
              <w:rPr>
                <w:rFonts w:ascii="Times New Roman" w:eastAsia="Calibri" w:hAnsi="Times New Roman" w:cs="Times New Roman"/>
                <w:sz w:val="20"/>
                <w:szCs w:val="20"/>
              </w:rPr>
            </w:pPr>
            <w:r w:rsidRPr="00B361F3">
              <w:rPr>
                <w:rFonts w:ascii="Times New Roman" w:eastAsia="Calibri" w:hAnsi="Times New Roman" w:cs="Times New Roman"/>
                <w:sz w:val="20"/>
                <w:szCs w:val="20"/>
              </w:rPr>
              <w:t>Знает:</w:t>
            </w:r>
          </w:p>
        </w:tc>
        <w:tc>
          <w:tcPr>
            <w:tcW w:w="3642" w:type="pct"/>
          </w:tcPr>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 обучающийся глубоко и всесторонне усвоил материал, уверенно, логично, последовательно и грамотно его излагает, опираясь на знания основной и дополнительной литературы,</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 на основе системных научных знаний делает квалифицированные выводы и обобщения, свободно оперирует категориями и понятиями.</w:t>
            </w:r>
          </w:p>
        </w:tc>
      </w:tr>
      <w:tr w:rsidR="000C7FC6" w:rsidRPr="00B361F3" w:rsidTr="000626A8">
        <w:tc>
          <w:tcPr>
            <w:tcW w:w="562" w:type="pct"/>
            <w:vMerge/>
          </w:tcPr>
          <w:p w:rsidR="000C7FC6" w:rsidRPr="00B361F3" w:rsidRDefault="000C7FC6" w:rsidP="000626A8">
            <w:pPr>
              <w:widowControl w:val="0"/>
              <w:autoSpaceDE w:val="0"/>
              <w:autoSpaceDN w:val="0"/>
              <w:adjustRightInd w:val="0"/>
              <w:spacing w:after="0" w:line="240" w:lineRule="auto"/>
              <w:rPr>
                <w:rFonts w:ascii="Times New Roman" w:eastAsia="Calibri" w:hAnsi="Times New Roman" w:cs="Times New Roman"/>
                <w:b/>
                <w:sz w:val="20"/>
                <w:szCs w:val="20"/>
              </w:rPr>
            </w:pPr>
          </w:p>
        </w:tc>
        <w:tc>
          <w:tcPr>
            <w:tcW w:w="796" w:type="pct"/>
          </w:tcPr>
          <w:p w:rsidR="000C7FC6" w:rsidRPr="00B361F3" w:rsidRDefault="000C7FC6" w:rsidP="000626A8">
            <w:pPr>
              <w:widowControl w:val="0"/>
              <w:autoSpaceDE w:val="0"/>
              <w:autoSpaceDN w:val="0"/>
              <w:adjustRightInd w:val="0"/>
              <w:spacing w:after="0" w:line="240" w:lineRule="auto"/>
              <w:rPr>
                <w:rFonts w:ascii="Times New Roman" w:eastAsia="Calibri" w:hAnsi="Times New Roman" w:cs="Times New Roman"/>
                <w:sz w:val="20"/>
                <w:szCs w:val="20"/>
              </w:rPr>
            </w:pPr>
            <w:r w:rsidRPr="00B361F3">
              <w:rPr>
                <w:rFonts w:ascii="Times New Roman" w:eastAsia="Calibri" w:hAnsi="Times New Roman" w:cs="Times New Roman"/>
                <w:sz w:val="20"/>
                <w:szCs w:val="20"/>
              </w:rPr>
              <w:t>Умеет:</w:t>
            </w:r>
          </w:p>
        </w:tc>
        <w:tc>
          <w:tcPr>
            <w:tcW w:w="3642" w:type="pct"/>
          </w:tcPr>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361F3">
              <w:rPr>
                <w:rFonts w:ascii="Times New Roman" w:eastAsia="Calibri" w:hAnsi="Times New Roman" w:cs="Times New Roman"/>
                <w:bCs/>
                <w:sz w:val="20"/>
                <w:szCs w:val="20"/>
              </w:rPr>
              <w:t>- обучающийся умеет самостоятельно и правильно решать учебно-профессиональные задачи или задания, уверенно, логично, последовательно и аргументировано излагать свое решение, используя научные понятия, ссылаясь на нормативную базу.</w:t>
            </w:r>
          </w:p>
        </w:tc>
      </w:tr>
      <w:tr w:rsidR="000C7FC6" w:rsidRPr="00B361F3" w:rsidTr="000626A8">
        <w:tc>
          <w:tcPr>
            <w:tcW w:w="562" w:type="pct"/>
            <w:vMerge/>
          </w:tcPr>
          <w:p w:rsidR="000C7FC6" w:rsidRPr="00B361F3" w:rsidRDefault="000C7FC6" w:rsidP="000626A8">
            <w:pPr>
              <w:widowControl w:val="0"/>
              <w:autoSpaceDE w:val="0"/>
              <w:autoSpaceDN w:val="0"/>
              <w:adjustRightInd w:val="0"/>
              <w:spacing w:after="0" w:line="240" w:lineRule="auto"/>
              <w:rPr>
                <w:rFonts w:ascii="Times New Roman" w:eastAsia="Calibri" w:hAnsi="Times New Roman" w:cs="Times New Roman"/>
                <w:b/>
                <w:sz w:val="20"/>
                <w:szCs w:val="20"/>
              </w:rPr>
            </w:pPr>
          </w:p>
        </w:tc>
        <w:tc>
          <w:tcPr>
            <w:tcW w:w="796" w:type="pct"/>
          </w:tcPr>
          <w:p w:rsidR="000C7FC6" w:rsidRPr="00B361F3" w:rsidRDefault="000C7FC6" w:rsidP="000626A8">
            <w:pPr>
              <w:widowControl w:val="0"/>
              <w:autoSpaceDE w:val="0"/>
              <w:autoSpaceDN w:val="0"/>
              <w:adjustRightInd w:val="0"/>
              <w:spacing w:after="0" w:line="240" w:lineRule="auto"/>
              <w:rPr>
                <w:rFonts w:ascii="Times New Roman" w:eastAsia="Calibri" w:hAnsi="Times New Roman" w:cs="Times New Roman"/>
                <w:sz w:val="20"/>
                <w:szCs w:val="20"/>
              </w:rPr>
            </w:pPr>
            <w:r w:rsidRPr="00B361F3">
              <w:rPr>
                <w:rFonts w:ascii="Times New Roman" w:eastAsia="Calibri" w:hAnsi="Times New Roman" w:cs="Times New Roman"/>
                <w:sz w:val="20"/>
                <w:szCs w:val="20"/>
              </w:rPr>
              <w:t>Владеет:</w:t>
            </w:r>
          </w:p>
        </w:tc>
        <w:tc>
          <w:tcPr>
            <w:tcW w:w="3642" w:type="pct"/>
          </w:tcPr>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 обучающийся владеет рациональными методами (с использованием рациональных методик) решения сложных профессиональных задач, представленных деловыми играми, кейсами и т.д.;</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При решении продемонстрировал навыки</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 выделения главного,</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 связкой теоретических положений с требованиями руководящих документов,</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 изложения мыслей в логической последовательности,</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 самостоятельного анализа факты, событий, явлений, процессов в их взаимосвязи и диалектическом развитии.</w:t>
            </w:r>
          </w:p>
        </w:tc>
      </w:tr>
      <w:tr w:rsidR="000C7FC6" w:rsidRPr="00B361F3" w:rsidTr="000626A8">
        <w:tc>
          <w:tcPr>
            <w:tcW w:w="562" w:type="pct"/>
            <w:vMerge w:val="restart"/>
          </w:tcPr>
          <w:p w:rsidR="000C7FC6" w:rsidRPr="00B361F3" w:rsidRDefault="000C7FC6" w:rsidP="000626A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B361F3">
              <w:rPr>
                <w:rFonts w:ascii="Times New Roman" w:eastAsia="Calibri" w:hAnsi="Times New Roman" w:cs="Times New Roman"/>
                <w:sz w:val="20"/>
                <w:szCs w:val="20"/>
              </w:rPr>
              <w:t>ХОРОШО</w:t>
            </w:r>
          </w:p>
        </w:tc>
        <w:tc>
          <w:tcPr>
            <w:tcW w:w="796" w:type="pct"/>
          </w:tcPr>
          <w:p w:rsidR="000C7FC6" w:rsidRPr="00B361F3" w:rsidRDefault="000C7FC6" w:rsidP="000626A8">
            <w:pPr>
              <w:widowControl w:val="0"/>
              <w:autoSpaceDE w:val="0"/>
              <w:autoSpaceDN w:val="0"/>
              <w:adjustRightInd w:val="0"/>
              <w:spacing w:after="0" w:line="240" w:lineRule="auto"/>
              <w:rPr>
                <w:rFonts w:ascii="Times New Roman" w:eastAsia="Calibri" w:hAnsi="Times New Roman" w:cs="Times New Roman"/>
                <w:sz w:val="20"/>
                <w:szCs w:val="20"/>
              </w:rPr>
            </w:pPr>
            <w:r w:rsidRPr="00B361F3">
              <w:rPr>
                <w:rFonts w:ascii="Times New Roman" w:eastAsia="Calibri" w:hAnsi="Times New Roman" w:cs="Times New Roman"/>
                <w:sz w:val="20"/>
                <w:szCs w:val="20"/>
              </w:rPr>
              <w:t>Знает:</w:t>
            </w:r>
          </w:p>
        </w:tc>
        <w:tc>
          <w:tcPr>
            <w:tcW w:w="3642" w:type="pct"/>
          </w:tcPr>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361F3">
              <w:rPr>
                <w:rFonts w:ascii="Times New Roman" w:eastAsia="Calibri" w:hAnsi="Times New Roman" w:cs="Times New Roman"/>
                <w:sz w:val="20"/>
                <w:szCs w:val="20"/>
              </w:rPr>
              <w:t xml:space="preserve">- обучающийся твердо усвоил материал, достаточно грамотно его </w:t>
            </w:r>
            <w:r w:rsidRPr="00B361F3">
              <w:rPr>
                <w:rFonts w:ascii="Times New Roman" w:eastAsia="Calibri" w:hAnsi="Times New Roman" w:cs="Times New Roman"/>
                <w:sz w:val="20"/>
                <w:szCs w:val="20"/>
              </w:rPr>
              <w:lastRenderedPageBreak/>
              <w:t xml:space="preserve">излагает, опираясь на знания основной и дополнительной литературы, </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361F3">
              <w:rPr>
                <w:rFonts w:ascii="Times New Roman" w:eastAsia="Calibri" w:hAnsi="Times New Roman" w:cs="Times New Roman"/>
                <w:sz w:val="20"/>
                <w:szCs w:val="20"/>
              </w:rPr>
              <w:t>- затрудняется в формулировании квалифицированных выводов и обобщений, оперирует категориями и понятиями, но не всегда правильно их верифицирует.</w:t>
            </w:r>
          </w:p>
        </w:tc>
      </w:tr>
      <w:tr w:rsidR="000C7FC6" w:rsidRPr="00B361F3" w:rsidTr="000626A8">
        <w:tc>
          <w:tcPr>
            <w:tcW w:w="562" w:type="pct"/>
            <w:vMerge/>
          </w:tcPr>
          <w:p w:rsidR="000C7FC6" w:rsidRPr="00B361F3" w:rsidRDefault="000C7FC6" w:rsidP="000626A8">
            <w:pPr>
              <w:widowControl w:val="0"/>
              <w:autoSpaceDE w:val="0"/>
              <w:autoSpaceDN w:val="0"/>
              <w:adjustRightInd w:val="0"/>
              <w:spacing w:after="0" w:line="240" w:lineRule="auto"/>
              <w:ind w:left="113" w:right="113"/>
              <w:jc w:val="center"/>
              <w:rPr>
                <w:rFonts w:ascii="Times New Roman" w:eastAsia="Calibri" w:hAnsi="Times New Roman" w:cs="Times New Roman"/>
                <w:sz w:val="20"/>
                <w:szCs w:val="20"/>
              </w:rPr>
            </w:pPr>
          </w:p>
        </w:tc>
        <w:tc>
          <w:tcPr>
            <w:tcW w:w="796" w:type="pct"/>
          </w:tcPr>
          <w:p w:rsidR="000C7FC6" w:rsidRPr="00B361F3" w:rsidRDefault="000C7FC6" w:rsidP="000626A8">
            <w:pPr>
              <w:widowControl w:val="0"/>
              <w:autoSpaceDE w:val="0"/>
              <w:autoSpaceDN w:val="0"/>
              <w:adjustRightInd w:val="0"/>
              <w:spacing w:after="0" w:line="240" w:lineRule="auto"/>
              <w:ind w:left="113" w:right="113"/>
              <w:rPr>
                <w:rFonts w:ascii="Times New Roman" w:eastAsia="Calibri" w:hAnsi="Times New Roman" w:cs="Times New Roman"/>
                <w:sz w:val="20"/>
                <w:szCs w:val="20"/>
              </w:rPr>
            </w:pPr>
            <w:r w:rsidRPr="00B361F3">
              <w:rPr>
                <w:rFonts w:ascii="Times New Roman" w:eastAsia="Calibri" w:hAnsi="Times New Roman" w:cs="Times New Roman"/>
                <w:sz w:val="20"/>
                <w:szCs w:val="20"/>
              </w:rPr>
              <w:t>Умеет:</w:t>
            </w:r>
          </w:p>
        </w:tc>
        <w:tc>
          <w:tcPr>
            <w:tcW w:w="3642" w:type="pct"/>
          </w:tcPr>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361F3">
              <w:rPr>
                <w:rFonts w:ascii="Times New Roman" w:eastAsia="Calibri" w:hAnsi="Times New Roman" w:cs="Times New Roman"/>
                <w:sz w:val="20"/>
                <w:szCs w:val="20"/>
              </w:rPr>
              <w:t>- обучающийся умеет самостоятельно и в основном правильно решать учебно-профессиональные задачи или задания, уверенно, логично, последовательно и аргументировано излагать свое решение, не в полной мере используя научные понятия и ссылки на нормативную базу.</w:t>
            </w:r>
          </w:p>
        </w:tc>
      </w:tr>
      <w:tr w:rsidR="000C7FC6" w:rsidRPr="00B361F3" w:rsidTr="000626A8">
        <w:tc>
          <w:tcPr>
            <w:tcW w:w="562" w:type="pct"/>
            <w:vMerge/>
          </w:tcPr>
          <w:p w:rsidR="000C7FC6" w:rsidRPr="00B361F3" w:rsidRDefault="000C7FC6" w:rsidP="000626A8">
            <w:pPr>
              <w:widowControl w:val="0"/>
              <w:autoSpaceDE w:val="0"/>
              <w:autoSpaceDN w:val="0"/>
              <w:adjustRightInd w:val="0"/>
              <w:spacing w:after="0" w:line="240" w:lineRule="auto"/>
              <w:ind w:left="113" w:right="113"/>
              <w:jc w:val="center"/>
              <w:rPr>
                <w:rFonts w:ascii="Times New Roman" w:eastAsia="Calibri" w:hAnsi="Times New Roman" w:cs="Times New Roman"/>
                <w:sz w:val="20"/>
                <w:szCs w:val="20"/>
              </w:rPr>
            </w:pPr>
          </w:p>
        </w:tc>
        <w:tc>
          <w:tcPr>
            <w:tcW w:w="796" w:type="pct"/>
          </w:tcPr>
          <w:p w:rsidR="000C7FC6" w:rsidRPr="00B361F3" w:rsidRDefault="000C7FC6" w:rsidP="000626A8">
            <w:pPr>
              <w:widowControl w:val="0"/>
              <w:autoSpaceDE w:val="0"/>
              <w:autoSpaceDN w:val="0"/>
              <w:adjustRightInd w:val="0"/>
              <w:spacing w:after="0" w:line="240" w:lineRule="auto"/>
              <w:ind w:left="113" w:right="113"/>
              <w:rPr>
                <w:rFonts w:ascii="Times New Roman" w:eastAsia="Calibri" w:hAnsi="Times New Roman" w:cs="Times New Roman"/>
                <w:sz w:val="20"/>
                <w:szCs w:val="20"/>
              </w:rPr>
            </w:pPr>
            <w:r w:rsidRPr="00B361F3">
              <w:rPr>
                <w:rFonts w:ascii="Times New Roman" w:eastAsia="Calibri" w:hAnsi="Times New Roman" w:cs="Times New Roman"/>
                <w:sz w:val="20"/>
                <w:szCs w:val="20"/>
              </w:rPr>
              <w:t>Владеет:</w:t>
            </w:r>
          </w:p>
        </w:tc>
        <w:tc>
          <w:tcPr>
            <w:tcW w:w="3642" w:type="pct"/>
          </w:tcPr>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361F3">
              <w:rPr>
                <w:rFonts w:ascii="Times New Roman" w:eastAsia="Calibri" w:hAnsi="Times New Roman" w:cs="Times New Roman"/>
                <w:sz w:val="20"/>
                <w:szCs w:val="20"/>
              </w:rPr>
              <w:t xml:space="preserve">- обучающийся в целом владеет рациональными методами решения сложных профессиональных задач, представленных деловыми играми, кейсами и т.д.; </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 xml:space="preserve">При решении смог продемонстрировать достаточность, но не </w:t>
            </w:r>
            <w:proofErr w:type="spellStart"/>
            <w:r w:rsidRPr="00B361F3">
              <w:rPr>
                <w:rFonts w:ascii="Times New Roman" w:eastAsia="Calibri" w:hAnsi="Times New Roman" w:cs="Times New Roman"/>
                <w:bCs/>
                <w:sz w:val="20"/>
                <w:szCs w:val="20"/>
              </w:rPr>
              <w:t>глубинность</w:t>
            </w:r>
            <w:proofErr w:type="spellEnd"/>
            <w:r w:rsidRPr="00B361F3">
              <w:rPr>
                <w:rFonts w:ascii="Times New Roman" w:eastAsia="Calibri" w:hAnsi="Times New Roman" w:cs="Times New Roman"/>
                <w:bCs/>
                <w:sz w:val="20"/>
                <w:szCs w:val="20"/>
              </w:rPr>
              <w:t xml:space="preserve"> навыков,</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361F3">
              <w:rPr>
                <w:rFonts w:ascii="Times New Roman" w:eastAsia="Calibri" w:hAnsi="Times New Roman" w:cs="Times New Roman"/>
                <w:sz w:val="20"/>
                <w:szCs w:val="20"/>
              </w:rPr>
              <w:t>- выделения главного,</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361F3">
              <w:rPr>
                <w:rFonts w:ascii="Times New Roman" w:eastAsia="Calibri" w:hAnsi="Times New Roman" w:cs="Times New Roman"/>
                <w:sz w:val="20"/>
                <w:szCs w:val="20"/>
              </w:rPr>
              <w:t>- изложения мыслей в логической последовательности,</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361F3">
              <w:rPr>
                <w:rFonts w:ascii="Times New Roman" w:eastAsia="Calibri" w:hAnsi="Times New Roman" w:cs="Times New Roman"/>
                <w:sz w:val="20"/>
                <w:szCs w:val="20"/>
              </w:rPr>
              <w:t>- связки теоретических положений с требованиями руководящих документов,</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361F3">
              <w:rPr>
                <w:rFonts w:ascii="Times New Roman" w:eastAsia="Calibri" w:hAnsi="Times New Roman" w:cs="Times New Roman"/>
                <w:sz w:val="20"/>
                <w:szCs w:val="20"/>
              </w:rPr>
              <w:t>- самостоятельного анализа факты, событий, явлений, процессов в их взаимосвязи и диалектическом развитии.</w:t>
            </w:r>
          </w:p>
        </w:tc>
      </w:tr>
      <w:tr w:rsidR="000C7FC6" w:rsidRPr="00B361F3" w:rsidTr="000626A8">
        <w:tc>
          <w:tcPr>
            <w:tcW w:w="562" w:type="pct"/>
            <w:vMerge w:val="restart"/>
          </w:tcPr>
          <w:p w:rsidR="000C7FC6" w:rsidRPr="00B361F3" w:rsidRDefault="000C7FC6" w:rsidP="000626A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B361F3">
              <w:rPr>
                <w:rFonts w:ascii="Times New Roman" w:eastAsia="Calibri" w:hAnsi="Times New Roman" w:cs="Times New Roman"/>
                <w:sz w:val="20"/>
                <w:szCs w:val="20"/>
              </w:rPr>
              <w:t>УДОВЛЕТВО-</w:t>
            </w:r>
          </w:p>
          <w:p w:rsidR="000C7FC6" w:rsidRPr="00B361F3" w:rsidRDefault="000C7FC6" w:rsidP="000626A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B361F3">
              <w:rPr>
                <w:rFonts w:ascii="Times New Roman" w:eastAsia="Calibri" w:hAnsi="Times New Roman" w:cs="Times New Roman"/>
                <w:sz w:val="20"/>
                <w:szCs w:val="20"/>
              </w:rPr>
              <w:t>РИТЕЛЬНО</w:t>
            </w:r>
          </w:p>
        </w:tc>
        <w:tc>
          <w:tcPr>
            <w:tcW w:w="796" w:type="pct"/>
          </w:tcPr>
          <w:p w:rsidR="000C7FC6" w:rsidRPr="00B361F3" w:rsidRDefault="000C7FC6" w:rsidP="000626A8">
            <w:pPr>
              <w:widowControl w:val="0"/>
              <w:autoSpaceDE w:val="0"/>
              <w:autoSpaceDN w:val="0"/>
              <w:adjustRightInd w:val="0"/>
              <w:spacing w:after="0" w:line="240" w:lineRule="auto"/>
              <w:rPr>
                <w:rFonts w:ascii="Times New Roman" w:eastAsia="Calibri" w:hAnsi="Times New Roman" w:cs="Times New Roman"/>
                <w:sz w:val="20"/>
                <w:szCs w:val="20"/>
              </w:rPr>
            </w:pPr>
            <w:r w:rsidRPr="00B361F3">
              <w:rPr>
                <w:rFonts w:ascii="Times New Roman" w:eastAsia="Calibri" w:hAnsi="Times New Roman" w:cs="Times New Roman"/>
                <w:sz w:val="20"/>
                <w:szCs w:val="20"/>
              </w:rPr>
              <w:t>Знает:</w:t>
            </w:r>
          </w:p>
        </w:tc>
        <w:tc>
          <w:tcPr>
            <w:tcW w:w="3642" w:type="pct"/>
          </w:tcPr>
          <w:p w:rsidR="000C7FC6" w:rsidRPr="00B361F3" w:rsidRDefault="000C7FC6"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361F3">
              <w:rPr>
                <w:rFonts w:ascii="Times New Roman" w:eastAsia="Times New Roman" w:hAnsi="Times New Roman" w:cs="Times New Roman"/>
                <w:sz w:val="20"/>
                <w:szCs w:val="20"/>
                <w:lang w:eastAsia="ru-RU"/>
              </w:rPr>
              <w:t>- обучающийся ориентируется в материале, однако затрудняется в его изложении;</w:t>
            </w:r>
          </w:p>
          <w:p w:rsidR="000C7FC6" w:rsidRPr="00B361F3" w:rsidRDefault="000C7FC6"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361F3">
              <w:rPr>
                <w:rFonts w:ascii="Times New Roman" w:eastAsia="Times New Roman" w:hAnsi="Times New Roman" w:cs="Times New Roman"/>
                <w:sz w:val="20"/>
                <w:szCs w:val="20"/>
                <w:lang w:eastAsia="ru-RU"/>
              </w:rPr>
              <w:t>- показывает недостаточность знаний основной и дополнительной литературы;</w:t>
            </w:r>
          </w:p>
          <w:p w:rsidR="000C7FC6" w:rsidRPr="00B361F3" w:rsidRDefault="000C7FC6"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361F3">
              <w:rPr>
                <w:rFonts w:ascii="Times New Roman" w:eastAsia="Times New Roman" w:hAnsi="Times New Roman" w:cs="Times New Roman"/>
                <w:sz w:val="20"/>
                <w:szCs w:val="20"/>
                <w:lang w:eastAsia="ru-RU"/>
              </w:rPr>
              <w:t>- слабо аргументирует научные положения;</w:t>
            </w:r>
          </w:p>
          <w:p w:rsidR="000C7FC6" w:rsidRPr="00B361F3" w:rsidRDefault="000C7FC6"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361F3">
              <w:rPr>
                <w:rFonts w:ascii="Times New Roman" w:eastAsia="Times New Roman" w:hAnsi="Times New Roman" w:cs="Times New Roman"/>
                <w:sz w:val="20"/>
                <w:szCs w:val="20"/>
                <w:lang w:eastAsia="ru-RU"/>
              </w:rPr>
              <w:t>- практически не способен сформулировать выводы и обобщения;</w:t>
            </w:r>
          </w:p>
          <w:p w:rsidR="000C7FC6" w:rsidRPr="00B361F3" w:rsidRDefault="000C7FC6"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361F3">
              <w:rPr>
                <w:rFonts w:ascii="Times New Roman" w:eastAsia="Times New Roman" w:hAnsi="Times New Roman" w:cs="Times New Roman"/>
                <w:sz w:val="20"/>
                <w:szCs w:val="20"/>
                <w:lang w:eastAsia="ru-RU"/>
              </w:rPr>
              <w:t>- частично владеет системой понятий.</w:t>
            </w:r>
          </w:p>
        </w:tc>
      </w:tr>
      <w:tr w:rsidR="000C7FC6" w:rsidRPr="00B361F3" w:rsidTr="000626A8">
        <w:tc>
          <w:tcPr>
            <w:tcW w:w="562" w:type="pct"/>
            <w:vMerge/>
          </w:tcPr>
          <w:p w:rsidR="000C7FC6" w:rsidRPr="00B361F3" w:rsidRDefault="000C7FC6" w:rsidP="000626A8">
            <w:pPr>
              <w:widowControl w:val="0"/>
              <w:autoSpaceDE w:val="0"/>
              <w:autoSpaceDN w:val="0"/>
              <w:adjustRightInd w:val="0"/>
              <w:spacing w:after="0" w:line="240" w:lineRule="auto"/>
              <w:rPr>
                <w:rFonts w:ascii="Times New Roman" w:eastAsia="Calibri" w:hAnsi="Times New Roman" w:cs="Times New Roman"/>
                <w:b/>
                <w:sz w:val="20"/>
                <w:szCs w:val="20"/>
              </w:rPr>
            </w:pPr>
          </w:p>
        </w:tc>
        <w:tc>
          <w:tcPr>
            <w:tcW w:w="796" w:type="pct"/>
          </w:tcPr>
          <w:p w:rsidR="000C7FC6" w:rsidRPr="00B361F3" w:rsidRDefault="000C7FC6" w:rsidP="000626A8">
            <w:pPr>
              <w:widowControl w:val="0"/>
              <w:autoSpaceDE w:val="0"/>
              <w:autoSpaceDN w:val="0"/>
              <w:adjustRightInd w:val="0"/>
              <w:spacing w:after="0" w:line="240" w:lineRule="auto"/>
              <w:ind w:left="113" w:right="113"/>
              <w:rPr>
                <w:rFonts w:ascii="Times New Roman" w:eastAsia="Calibri" w:hAnsi="Times New Roman" w:cs="Times New Roman"/>
                <w:sz w:val="20"/>
                <w:szCs w:val="20"/>
              </w:rPr>
            </w:pPr>
            <w:r w:rsidRPr="00B361F3">
              <w:rPr>
                <w:rFonts w:ascii="Times New Roman" w:eastAsia="Calibri" w:hAnsi="Times New Roman" w:cs="Times New Roman"/>
                <w:sz w:val="20"/>
                <w:szCs w:val="20"/>
              </w:rPr>
              <w:t>Умеет:</w:t>
            </w:r>
          </w:p>
        </w:tc>
        <w:tc>
          <w:tcPr>
            <w:tcW w:w="3642" w:type="pct"/>
          </w:tcPr>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 обучающийся в основном умеет решить учебно-профессиональную задачу или задание, но допускает ошибки, слабо аргументирует свое решение, недостаточно использует научные понятия и руководящие документы.</w:t>
            </w:r>
          </w:p>
        </w:tc>
      </w:tr>
      <w:tr w:rsidR="000C7FC6" w:rsidRPr="00B361F3" w:rsidTr="000626A8">
        <w:tc>
          <w:tcPr>
            <w:tcW w:w="562" w:type="pct"/>
            <w:vMerge/>
          </w:tcPr>
          <w:p w:rsidR="000C7FC6" w:rsidRPr="00B361F3" w:rsidRDefault="000C7FC6" w:rsidP="000626A8">
            <w:pPr>
              <w:widowControl w:val="0"/>
              <w:autoSpaceDE w:val="0"/>
              <w:autoSpaceDN w:val="0"/>
              <w:adjustRightInd w:val="0"/>
              <w:spacing w:after="0" w:line="240" w:lineRule="auto"/>
              <w:rPr>
                <w:rFonts w:ascii="Times New Roman" w:eastAsia="Calibri" w:hAnsi="Times New Roman" w:cs="Times New Roman"/>
                <w:b/>
                <w:sz w:val="20"/>
                <w:szCs w:val="20"/>
              </w:rPr>
            </w:pPr>
          </w:p>
        </w:tc>
        <w:tc>
          <w:tcPr>
            <w:tcW w:w="796" w:type="pct"/>
          </w:tcPr>
          <w:p w:rsidR="000C7FC6" w:rsidRPr="00B361F3" w:rsidRDefault="000C7FC6" w:rsidP="000626A8">
            <w:pPr>
              <w:widowControl w:val="0"/>
              <w:autoSpaceDE w:val="0"/>
              <w:autoSpaceDN w:val="0"/>
              <w:adjustRightInd w:val="0"/>
              <w:spacing w:after="0" w:line="240" w:lineRule="auto"/>
              <w:ind w:left="113" w:right="113"/>
              <w:rPr>
                <w:rFonts w:ascii="Times New Roman" w:eastAsia="Calibri" w:hAnsi="Times New Roman" w:cs="Times New Roman"/>
                <w:sz w:val="20"/>
                <w:szCs w:val="20"/>
              </w:rPr>
            </w:pPr>
            <w:r w:rsidRPr="00B361F3">
              <w:rPr>
                <w:rFonts w:ascii="Times New Roman" w:eastAsia="Calibri" w:hAnsi="Times New Roman" w:cs="Times New Roman"/>
                <w:sz w:val="20"/>
                <w:szCs w:val="20"/>
              </w:rPr>
              <w:t>Владеет:</w:t>
            </w:r>
          </w:p>
        </w:tc>
        <w:tc>
          <w:tcPr>
            <w:tcW w:w="3642" w:type="pct"/>
          </w:tcPr>
          <w:p w:rsidR="000C7FC6" w:rsidRPr="00B361F3" w:rsidRDefault="000C7FC6"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361F3">
              <w:rPr>
                <w:rFonts w:ascii="Times New Roman" w:eastAsia="Times New Roman" w:hAnsi="Times New Roman" w:cs="Times New Roman"/>
                <w:sz w:val="20"/>
                <w:szCs w:val="20"/>
                <w:lang w:eastAsia="ru-RU"/>
              </w:rPr>
              <w:t>- обучающийся владеет некоторыми рациональными методами решения сложных профессиональных задач, представленных деловыми играми, кейсами и т.д.;</w:t>
            </w:r>
          </w:p>
          <w:p w:rsidR="000C7FC6" w:rsidRPr="00B361F3" w:rsidRDefault="000C7FC6" w:rsidP="000626A8">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B361F3">
              <w:rPr>
                <w:rFonts w:ascii="Times New Roman" w:eastAsia="Times New Roman" w:hAnsi="Times New Roman" w:cs="Times New Roman"/>
                <w:bCs/>
                <w:sz w:val="20"/>
                <w:szCs w:val="20"/>
                <w:lang w:eastAsia="ru-RU"/>
              </w:rPr>
              <w:t xml:space="preserve">При решении продемонстрировал недостаточность навыков </w:t>
            </w:r>
          </w:p>
          <w:p w:rsidR="000C7FC6" w:rsidRPr="00B361F3" w:rsidRDefault="000C7FC6"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361F3">
              <w:rPr>
                <w:rFonts w:ascii="Times New Roman" w:eastAsia="Times New Roman" w:hAnsi="Times New Roman" w:cs="Times New Roman"/>
                <w:sz w:val="20"/>
                <w:szCs w:val="20"/>
                <w:lang w:eastAsia="ru-RU"/>
              </w:rPr>
              <w:t>- выделения главного,</w:t>
            </w:r>
          </w:p>
          <w:p w:rsidR="000C7FC6" w:rsidRPr="00B361F3" w:rsidRDefault="000C7FC6"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361F3">
              <w:rPr>
                <w:rFonts w:ascii="Times New Roman" w:eastAsia="Times New Roman" w:hAnsi="Times New Roman" w:cs="Times New Roman"/>
                <w:sz w:val="20"/>
                <w:szCs w:val="20"/>
                <w:lang w:eastAsia="ru-RU"/>
              </w:rPr>
              <w:t>- изложения мыслей в логической последовательности,</w:t>
            </w:r>
          </w:p>
          <w:p w:rsidR="000C7FC6" w:rsidRPr="00B361F3" w:rsidRDefault="000C7FC6"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361F3">
              <w:rPr>
                <w:rFonts w:ascii="Times New Roman" w:eastAsia="Times New Roman" w:hAnsi="Times New Roman" w:cs="Times New Roman"/>
                <w:sz w:val="20"/>
                <w:szCs w:val="20"/>
                <w:lang w:eastAsia="ru-RU"/>
              </w:rPr>
              <w:t>- связки теоретических положений с требованиями руководящих документов,</w:t>
            </w:r>
          </w:p>
          <w:p w:rsidR="000C7FC6" w:rsidRPr="00B361F3" w:rsidRDefault="000C7FC6"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361F3">
              <w:rPr>
                <w:rFonts w:ascii="Times New Roman" w:eastAsia="Times New Roman" w:hAnsi="Times New Roman" w:cs="Times New Roman"/>
                <w:sz w:val="20"/>
                <w:szCs w:val="20"/>
                <w:lang w:eastAsia="ru-RU"/>
              </w:rPr>
              <w:t>- самостоятельного анализа факты, событий, явлений, процессов в их взаимосвязи и диалектическом развитии.</w:t>
            </w:r>
          </w:p>
        </w:tc>
      </w:tr>
      <w:tr w:rsidR="000C7FC6" w:rsidRPr="00B361F3" w:rsidTr="000626A8">
        <w:tc>
          <w:tcPr>
            <w:tcW w:w="562" w:type="pct"/>
            <w:vMerge w:val="restart"/>
          </w:tcPr>
          <w:p w:rsidR="000C7FC6" w:rsidRPr="00B361F3" w:rsidRDefault="000C7FC6" w:rsidP="000626A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B361F3">
              <w:rPr>
                <w:rFonts w:ascii="Times New Roman" w:eastAsia="Calibri" w:hAnsi="Times New Roman" w:cs="Times New Roman"/>
                <w:sz w:val="20"/>
                <w:szCs w:val="20"/>
              </w:rPr>
              <w:t>НЕУДОВЛЕТВО-</w:t>
            </w:r>
          </w:p>
          <w:p w:rsidR="000C7FC6" w:rsidRPr="00B361F3" w:rsidRDefault="000C7FC6" w:rsidP="000626A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B361F3">
              <w:rPr>
                <w:rFonts w:ascii="Times New Roman" w:eastAsia="Calibri" w:hAnsi="Times New Roman" w:cs="Times New Roman"/>
                <w:sz w:val="20"/>
                <w:szCs w:val="20"/>
              </w:rPr>
              <w:t>РИТЕЛЬНО</w:t>
            </w:r>
          </w:p>
        </w:tc>
        <w:tc>
          <w:tcPr>
            <w:tcW w:w="796" w:type="pct"/>
          </w:tcPr>
          <w:p w:rsidR="000C7FC6" w:rsidRPr="00B361F3" w:rsidRDefault="000C7FC6" w:rsidP="000626A8">
            <w:pPr>
              <w:widowControl w:val="0"/>
              <w:autoSpaceDE w:val="0"/>
              <w:autoSpaceDN w:val="0"/>
              <w:adjustRightInd w:val="0"/>
              <w:spacing w:after="0" w:line="240" w:lineRule="auto"/>
              <w:rPr>
                <w:rFonts w:ascii="Times New Roman" w:eastAsia="Calibri" w:hAnsi="Times New Roman" w:cs="Times New Roman"/>
                <w:sz w:val="20"/>
                <w:szCs w:val="20"/>
              </w:rPr>
            </w:pPr>
            <w:r w:rsidRPr="00B361F3">
              <w:rPr>
                <w:rFonts w:ascii="Times New Roman" w:eastAsia="Calibri" w:hAnsi="Times New Roman" w:cs="Times New Roman"/>
                <w:sz w:val="20"/>
                <w:szCs w:val="20"/>
              </w:rPr>
              <w:t>Знает:</w:t>
            </w:r>
          </w:p>
        </w:tc>
        <w:tc>
          <w:tcPr>
            <w:tcW w:w="3642" w:type="pct"/>
          </w:tcPr>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 обучающийся не усвоил значительной части материала;</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  не может аргументировать научные положения;</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 не формулирует квалифицированных выводов и обобщений;</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 не владеет системой понятий.</w:t>
            </w:r>
          </w:p>
        </w:tc>
      </w:tr>
      <w:tr w:rsidR="000C7FC6" w:rsidRPr="00B361F3" w:rsidTr="000626A8">
        <w:tc>
          <w:tcPr>
            <w:tcW w:w="562" w:type="pct"/>
            <w:vMerge/>
          </w:tcPr>
          <w:p w:rsidR="000C7FC6" w:rsidRPr="00B361F3" w:rsidRDefault="000C7FC6" w:rsidP="000626A8">
            <w:pPr>
              <w:widowControl w:val="0"/>
              <w:autoSpaceDE w:val="0"/>
              <w:autoSpaceDN w:val="0"/>
              <w:adjustRightInd w:val="0"/>
              <w:spacing w:after="0" w:line="240" w:lineRule="auto"/>
              <w:ind w:left="113" w:right="113"/>
              <w:jc w:val="center"/>
              <w:rPr>
                <w:rFonts w:ascii="Times New Roman" w:eastAsia="Calibri" w:hAnsi="Times New Roman" w:cs="Times New Roman"/>
                <w:sz w:val="20"/>
                <w:szCs w:val="20"/>
              </w:rPr>
            </w:pPr>
          </w:p>
        </w:tc>
        <w:tc>
          <w:tcPr>
            <w:tcW w:w="796" w:type="pct"/>
          </w:tcPr>
          <w:p w:rsidR="000C7FC6" w:rsidRPr="00B361F3" w:rsidRDefault="000C7FC6" w:rsidP="000626A8">
            <w:pPr>
              <w:widowControl w:val="0"/>
              <w:autoSpaceDE w:val="0"/>
              <w:autoSpaceDN w:val="0"/>
              <w:adjustRightInd w:val="0"/>
              <w:spacing w:after="0" w:line="240" w:lineRule="auto"/>
              <w:rPr>
                <w:rFonts w:ascii="Times New Roman" w:eastAsia="Calibri" w:hAnsi="Times New Roman" w:cs="Times New Roman"/>
                <w:sz w:val="20"/>
                <w:szCs w:val="20"/>
              </w:rPr>
            </w:pPr>
            <w:r w:rsidRPr="00B361F3">
              <w:rPr>
                <w:rFonts w:ascii="Times New Roman" w:eastAsia="Calibri" w:hAnsi="Times New Roman" w:cs="Times New Roman"/>
                <w:sz w:val="20"/>
                <w:szCs w:val="20"/>
              </w:rPr>
              <w:t>Умеет:</w:t>
            </w:r>
          </w:p>
        </w:tc>
        <w:tc>
          <w:tcPr>
            <w:tcW w:w="3642" w:type="pct"/>
          </w:tcPr>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обучающийся не показал умение решать учебно-профессиональную задачу или задание.</w:t>
            </w:r>
          </w:p>
        </w:tc>
      </w:tr>
      <w:tr w:rsidR="000C7FC6" w:rsidRPr="00B361F3" w:rsidTr="000626A8">
        <w:tc>
          <w:tcPr>
            <w:tcW w:w="562" w:type="pct"/>
            <w:vMerge/>
          </w:tcPr>
          <w:p w:rsidR="000C7FC6" w:rsidRPr="00B361F3" w:rsidRDefault="000C7FC6" w:rsidP="000626A8">
            <w:pPr>
              <w:widowControl w:val="0"/>
              <w:autoSpaceDE w:val="0"/>
              <w:autoSpaceDN w:val="0"/>
              <w:adjustRightInd w:val="0"/>
              <w:spacing w:after="0" w:line="240" w:lineRule="auto"/>
              <w:ind w:left="113" w:right="113"/>
              <w:jc w:val="center"/>
              <w:rPr>
                <w:rFonts w:ascii="Times New Roman" w:eastAsia="Calibri" w:hAnsi="Times New Roman" w:cs="Times New Roman"/>
                <w:sz w:val="20"/>
                <w:szCs w:val="20"/>
              </w:rPr>
            </w:pPr>
          </w:p>
        </w:tc>
        <w:tc>
          <w:tcPr>
            <w:tcW w:w="796" w:type="pct"/>
          </w:tcPr>
          <w:p w:rsidR="000C7FC6" w:rsidRPr="00B361F3" w:rsidRDefault="000C7FC6" w:rsidP="000626A8">
            <w:pPr>
              <w:widowControl w:val="0"/>
              <w:autoSpaceDE w:val="0"/>
              <w:autoSpaceDN w:val="0"/>
              <w:adjustRightInd w:val="0"/>
              <w:spacing w:after="0" w:line="240" w:lineRule="auto"/>
              <w:rPr>
                <w:rFonts w:ascii="Times New Roman" w:eastAsia="Calibri" w:hAnsi="Times New Roman" w:cs="Times New Roman"/>
                <w:sz w:val="20"/>
                <w:szCs w:val="20"/>
              </w:rPr>
            </w:pPr>
            <w:r w:rsidRPr="00B361F3">
              <w:rPr>
                <w:rFonts w:ascii="Times New Roman" w:eastAsia="Calibri" w:hAnsi="Times New Roman" w:cs="Times New Roman"/>
                <w:sz w:val="20"/>
                <w:szCs w:val="20"/>
              </w:rPr>
              <w:t>Владеет:</w:t>
            </w:r>
          </w:p>
        </w:tc>
        <w:tc>
          <w:tcPr>
            <w:tcW w:w="3642" w:type="pct"/>
          </w:tcPr>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не выполнены требования, предъявляемые к навыкам, оцениваемым «удовлетворительно».</w:t>
            </w:r>
          </w:p>
        </w:tc>
      </w:tr>
    </w:tbl>
    <w:p w:rsidR="000C7FC6" w:rsidRPr="00176127" w:rsidRDefault="000C7FC6" w:rsidP="000C7FC6">
      <w:pPr>
        <w:spacing w:after="0" w:line="240" w:lineRule="auto"/>
        <w:jc w:val="both"/>
        <w:outlineLvl w:val="2"/>
        <w:rPr>
          <w:rFonts w:ascii="Times New Roman" w:hAnsi="Times New Roman" w:cs="Times New Roman"/>
          <w:b/>
          <w:sz w:val="24"/>
          <w:szCs w:val="28"/>
        </w:rPr>
      </w:pPr>
      <w:r>
        <w:rPr>
          <w:rFonts w:ascii="Times New Roman" w:hAnsi="Times New Roman" w:cs="Times New Roman"/>
          <w:b/>
          <w:sz w:val="24"/>
          <w:szCs w:val="28"/>
        </w:rPr>
        <w:t>3</w:t>
      </w:r>
      <w:r w:rsidRPr="00176127">
        <w:rPr>
          <w:rFonts w:ascii="Times New Roman" w:hAnsi="Times New Roman" w:cs="Times New Roman"/>
          <w:b/>
          <w:sz w:val="24"/>
          <w:szCs w:val="28"/>
        </w:rPr>
        <w:t>.</w:t>
      </w:r>
      <w:r>
        <w:rPr>
          <w:rFonts w:ascii="Times New Roman" w:hAnsi="Times New Roman" w:cs="Times New Roman"/>
          <w:b/>
          <w:sz w:val="24"/>
          <w:szCs w:val="28"/>
        </w:rPr>
        <w:t>2.2</w:t>
      </w:r>
      <w:r w:rsidRPr="00176127">
        <w:rPr>
          <w:rFonts w:ascii="Times New Roman" w:hAnsi="Times New Roman" w:cs="Times New Roman"/>
          <w:b/>
          <w:sz w:val="24"/>
          <w:szCs w:val="28"/>
        </w:rPr>
        <w:t>. Контрольные задания и/или иные материалы для проведения промежуточной аттестации</w:t>
      </w:r>
    </w:p>
    <w:p w:rsidR="000C7FC6" w:rsidRDefault="000C7FC6" w:rsidP="000C7FC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3418C8">
        <w:rPr>
          <w:rFonts w:ascii="Times New Roman" w:eastAsia="Times New Roman" w:hAnsi="Times New Roman" w:cs="Times New Roman"/>
          <w:b/>
          <w:sz w:val="24"/>
          <w:szCs w:val="24"/>
          <w:lang w:eastAsia="ru-RU"/>
        </w:rPr>
        <w:t>Список вопросов для устных ответов (варианты теста)</w:t>
      </w:r>
    </w:p>
    <w:p w:rsidR="007D7F07" w:rsidRDefault="007D7F07" w:rsidP="007A14A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Тест</w:t>
      </w:r>
    </w:p>
    <w:p w:rsidR="00582130" w:rsidRDefault="00582130" w:rsidP="007A14AD">
      <w:pPr>
        <w:widowControl w:val="0"/>
        <w:autoSpaceDE w:val="0"/>
        <w:autoSpaceDN w:val="0"/>
        <w:adjustRightInd w:val="0"/>
        <w:spacing w:after="0" w:line="240" w:lineRule="auto"/>
        <w:jc w:val="both"/>
        <w:rPr>
          <w:rFonts w:ascii="Times New Roman" w:hAnsi="Times New Roman" w:cs="Times New Roman"/>
          <w:sz w:val="24"/>
        </w:rPr>
      </w:pPr>
      <w:r w:rsidRPr="00582130">
        <w:rPr>
          <w:rFonts w:ascii="Times New Roman" w:hAnsi="Times New Roman" w:cs="Times New Roman"/>
          <w:sz w:val="24"/>
        </w:rPr>
        <w:t xml:space="preserve">1. Основная задача психологической диагностики: </w:t>
      </w:r>
    </w:p>
    <w:p w:rsidR="00582130" w:rsidRDefault="00582130" w:rsidP="007A14AD">
      <w:pPr>
        <w:widowControl w:val="0"/>
        <w:autoSpaceDE w:val="0"/>
        <w:autoSpaceDN w:val="0"/>
        <w:adjustRightInd w:val="0"/>
        <w:spacing w:after="0" w:line="240" w:lineRule="auto"/>
        <w:jc w:val="both"/>
        <w:rPr>
          <w:rFonts w:ascii="Times New Roman" w:hAnsi="Times New Roman" w:cs="Times New Roman"/>
          <w:sz w:val="24"/>
        </w:rPr>
      </w:pPr>
      <w:r w:rsidRPr="00582130">
        <w:rPr>
          <w:rFonts w:ascii="Times New Roman" w:hAnsi="Times New Roman" w:cs="Times New Roman"/>
          <w:sz w:val="24"/>
        </w:rPr>
        <w:t xml:space="preserve">а) формирование личности; </w:t>
      </w:r>
    </w:p>
    <w:p w:rsidR="00582130" w:rsidRDefault="00582130" w:rsidP="007A14AD">
      <w:pPr>
        <w:widowControl w:val="0"/>
        <w:autoSpaceDE w:val="0"/>
        <w:autoSpaceDN w:val="0"/>
        <w:adjustRightInd w:val="0"/>
        <w:spacing w:after="0" w:line="240" w:lineRule="auto"/>
        <w:jc w:val="both"/>
        <w:rPr>
          <w:rFonts w:ascii="Times New Roman" w:hAnsi="Times New Roman" w:cs="Times New Roman"/>
          <w:sz w:val="24"/>
        </w:rPr>
      </w:pPr>
      <w:r w:rsidRPr="00582130">
        <w:rPr>
          <w:rFonts w:ascii="Times New Roman" w:hAnsi="Times New Roman" w:cs="Times New Roman"/>
          <w:sz w:val="24"/>
        </w:rPr>
        <w:t xml:space="preserve">б) оценка результативности деятельности; </w:t>
      </w:r>
    </w:p>
    <w:p w:rsidR="00582130" w:rsidRDefault="00582130" w:rsidP="007A14AD">
      <w:pPr>
        <w:widowControl w:val="0"/>
        <w:autoSpaceDE w:val="0"/>
        <w:autoSpaceDN w:val="0"/>
        <w:adjustRightInd w:val="0"/>
        <w:spacing w:after="0" w:line="240" w:lineRule="auto"/>
        <w:jc w:val="both"/>
        <w:rPr>
          <w:rFonts w:ascii="Times New Roman" w:hAnsi="Times New Roman" w:cs="Times New Roman"/>
          <w:sz w:val="24"/>
        </w:rPr>
      </w:pPr>
      <w:r w:rsidRPr="00582130">
        <w:rPr>
          <w:rFonts w:ascii="Times New Roman" w:hAnsi="Times New Roman" w:cs="Times New Roman"/>
          <w:sz w:val="24"/>
        </w:rPr>
        <w:lastRenderedPageBreak/>
        <w:t xml:space="preserve">в) измерение различий между индивидами или реакциями одного индивида в разных условиях; </w:t>
      </w:r>
    </w:p>
    <w:p w:rsidR="007A14AD" w:rsidRDefault="00582130" w:rsidP="007A14AD">
      <w:pPr>
        <w:widowControl w:val="0"/>
        <w:autoSpaceDE w:val="0"/>
        <w:autoSpaceDN w:val="0"/>
        <w:adjustRightInd w:val="0"/>
        <w:spacing w:after="0" w:line="240" w:lineRule="auto"/>
        <w:jc w:val="both"/>
        <w:rPr>
          <w:rFonts w:ascii="Times New Roman" w:hAnsi="Times New Roman" w:cs="Times New Roman"/>
          <w:sz w:val="24"/>
        </w:rPr>
      </w:pPr>
      <w:r w:rsidRPr="00582130">
        <w:rPr>
          <w:rFonts w:ascii="Times New Roman" w:hAnsi="Times New Roman" w:cs="Times New Roman"/>
          <w:sz w:val="24"/>
        </w:rPr>
        <w:t xml:space="preserve">г) установление обратной связи. </w:t>
      </w:r>
    </w:p>
    <w:p w:rsidR="00582130" w:rsidRDefault="00582130" w:rsidP="007A14AD">
      <w:pPr>
        <w:widowControl w:val="0"/>
        <w:autoSpaceDE w:val="0"/>
        <w:autoSpaceDN w:val="0"/>
        <w:adjustRightInd w:val="0"/>
        <w:spacing w:after="0" w:line="240" w:lineRule="auto"/>
        <w:jc w:val="both"/>
        <w:rPr>
          <w:rFonts w:ascii="Times New Roman" w:hAnsi="Times New Roman" w:cs="Times New Roman"/>
          <w:sz w:val="24"/>
        </w:rPr>
      </w:pPr>
      <w:r w:rsidRPr="00582130">
        <w:rPr>
          <w:rFonts w:ascii="Times New Roman" w:hAnsi="Times New Roman" w:cs="Times New Roman"/>
          <w:sz w:val="24"/>
        </w:rPr>
        <w:t xml:space="preserve">2. Метод исследования и диагностики личности: получение информации, заключенной в словесных сообщениях испытуемого: </w:t>
      </w:r>
    </w:p>
    <w:p w:rsidR="00582130" w:rsidRDefault="00582130" w:rsidP="007A14AD">
      <w:pPr>
        <w:widowControl w:val="0"/>
        <w:autoSpaceDE w:val="0"/>
        <w:autoSpaceDN w:val="0"/>
        <w:adjustRightInd w:val="0"/>
        <w:spacing w:after="0" w:line="240" w:lineRule="auto"/>
        <w:jc w:val="both"/>
        <w:rPr>
          <w:rFonts w:ascii="Times New Roman" w:hAnsi="Times New Roman" w:cs="Times New Roman"/>
          <w:sz w:val="24"/>
        </w:rPr>
      </w:pPr>
      <w:r w:rsidRPr="00582130">
        <w:rPr>
          <w:rFonts w:ascii="Times New Roman" w:hAnsi="Times New Roman" w:cs="Times New Roman"/>
          <w:sz w:val="24"/>
        </w:rPr>
        <w:t xml:space="preserve">а) наблюдение; </w:t>
      </w:r>
    </w:p>
    <w:p w:rsidR="00582130" w:rsidRDefault="00582130" w:rsidP="007A14AD">
      <w:pPr>
        <w:widowControl w:val="0"/>
        <w:autoSpaceDE w:val="0"/>
        <w:autoSpaceDN w:val="0"/>
        <w:adjustRightInd w:val="0"/>
        <w:spacing w:after="0" w:line="240" w:lineRule="auto"/>
        <w:jc w:val="both"/>
        <w:rPr>
          <w:rFonts w:ascii="Times New Roman" w:hAnsi="Times New Roman" w:cs="Times New Roman"/>
          <w:sz w:val="24"/>
        </w:rPr>
      </w:pPr>
      <w:r w:rsidRPr="00582130">
        <w:rPr>
          <w:rFonts w:ascii="Times New Roman" w:hAnsi="Times New Roman" w:cs="Times New Roman"/>
          <w:sz w:val="24"/>
        </w:rPr>
        <w:t xml:space="preserve">б) эксперимент; </w:t>
      </w:r>
    </w:p>
    <w:p w:rsidR="00582130" w:rsidRDefault="00582130" w:rsidP="007A14AD">
      <w:pPr>
        <w:widowControl w:val="0"/>
        <w:autoSpaceDE w:val="0"/>
        <w:autoSpaceDN w:val="0"/>
        <w:adjustRightInd w:val="0"/>
        <w:spacing w:after="0" w:line="240" w:lineRule="auto"/>
        <w:jc w:val="both"/>
        <w:rPr>
          <w:rFonts w:ascii="Times New Roman" w:hAnsi="Times New Roman" w:cs="Times New Roman"/>
          <w:sz w:val="24"/>
        </w:rPr>
      </w:pPr>
      <w:r w:rsidRPr="00582130">
        <w:rPr>
          <w:rFonts w:ascii="Times New Roman" w:hAnsi="Times New Roman" w:cs="Times New Roman"/>
          <w:sz w:val="24"/>
        </w:rPr>
        <w:t xml:space="preserve">в) анализ продуктов деятельности; </w:t>
      </w:r>
    </w:p>
    <w:p w:rsidR="007A14AD" w:rsidRDefault="00582130" w:rsidP="007A14AD">
      <w:pPr>
        <w:widowControl w:val="0"/>
        <w:autoSpaceDE w:val="0"/>
        <w:autoSpaceDN w:val="0"/>
        <w:adjustRightInd w:val="0"/>
        <w:spacing w:after="0" w:line="240" w:lineRule="auto"/>
        <w:jc w:val="both"/>
        <w:rPr>
          <w:rFonts w:ascii="Times New Roman" w:hAnsi="Times New Roman" w:cs="Times New Roman"/>
          <w:sz w:val="24"/>
        </w:rPr>
      </w:pPr>
      <w:r w:rsidRPr="00582130">
        <w:rPr>
          <w:rFonts w:ascii="Times New Roman" w:hAnsi="Times New Roman" w:cs="Times New Roman"/>
          <w:sz w:val="24"/>
        </w:rPr>
        <w:t xml:space="preserve">г) опрос. </w:t>
      </w:r>
    </w:p>
    <w:p w:rsidR="00582130" w:rsidRDefault="00582130" w:rsidP="007A14AD">
      <w:pPr>
        <w:widowControl w:val="0"/>
        <w:autoSpaceDE w:val="0"/>
        <w:autoSpaceDN w:val="0"/>
        <w:adjustRightInd w:val="0"/>
        <w:spacing w:after="0" w:line="240" w:lineRule="auto"/>
        <w:jc w:val="both"/>
        <w:rPr>
          <w:rFonts w:ascii="Times New Roman" w:hAnsi="Times New Roman" w:cs="Times New Roman"/>
          <w:sz w:val="24"/>
        </w:rPr>
      </w:pPr>
      <w:r w:rsidRPr="00582130">
        <w:rPr>
          <w:rFonts w:ascii="Times New Roman" w:hAnsi="Times New Roman" w:cs="Times New Roman"/>
          <w:sz w:val="24"/>
        </w:rPr>
        <w:t xml:space="preserve">3. С помощью, каких методов психодиагностики можно получить информацию о некоторых профессионально-важных качествах клиента, профессиональных интересах и склонностях: </w:t>
      </w:r>
    </w:p>
    <w:p w:rsidR="00582130" w:rsidRDefault="00582130" w:rsidP="007A14AD">
      <w:pPr>
        <w:widowControl w:val="0"/>
        <w:autoSpaceDE w:val="0"/>
        <w:autoSpaceDN w:val="0"/>
        <w:adjustRightInd w:val="0"/>
        <w:spacing w:after="0" w:line="240" w:lineRule="auto"/>
        <w:jc w:val="both"/>
        <w:rPr>
          <w:rFonts w:ascii="Times New Roman" w:hAnsi="Times New Roman" w:cs="Times New Roman"/>
          <w:sz w:val="24"/>
        </w:rPr>
      </w:pPr>
      <w:r w:rsidRPr="00582130">
        <w:rPr>
          <w:rFonts w:ascii="Times New Roman" w:hAnsi="Times New Roman" w:cs="Times New Roman"/>
          <w:sz w:val="24"/>
        </w:rPr>
        <w:t xml:space="preserve">а) </w:t>
      </w:r>
      <w:proofErr w:type="spellStart"/>
      <w:r w:rsidRPr="00582130">
        <w:rPr>
          <w:rFonts w:ascii="Times New Roman" w:hAnsi="Times New Roman" w:cs="Times New Roman"/>
          <w:sz w:val="24"/>
        </w:rPr>
        <w:t>патохарактерологический</w:t>
      </w:r>
      <w:proofErr w:type="spellEnd"/>
      <w:r w:rsidRPr="00582130">
        <w:rPr>
          <w:rFonts w:ascii="Times New Roman" w:hAnsi="Times New Roman" w:cs="Times New Roman"/>
          <w:sz w:val="24"/>
        </w:rPr>
        <w:t xml:space="preserve"> диагностический опросник </w:t>
      </w:r>
      <w:proofErr w:type="spellStart"/>
      <w:r w:rsidRPr="00582130">
        <w:rPr>
          <w:rFonts w:ascii="Times New Roman" w:hAnsi="Times New Roman" w:cs="Times New Roman"/>
          <w:sz w:val="24"/>
        </w:rPr>
        <w:t>Личко</w:t>
      </w:r>
      <w:proofErr w:type="spellEnd"/>
      <w:r w:rsidRPr="00582130">
        <w:rPr>
          <w:rFonts w:ascii="Times New Roman" w:hAnsi="Times New Roman" w:cs="Times New Roman"/>
          <w:sz w:val="24"/>
        </w:rPr>
        <w:t xml:space="preserve">; </w:t>
      </w:r>
    </w:p>
    <w:p w:rsidR="00582130" w:rsidRDefault="00582130" w:rsidP="007A14AD">
      <w:pPr>
        <w:widowControl w:val="0"/>
        <w:autoSpaceDE w:val="0"/>
        <w:autoSpaceDN w:val="0"/>
        <w:adjustRightInd w:val="0"/>
        <w:spacing w:after="0" w:line="240" w:lineRule="auto"/>
        <w:jc w:val="both"/>
        <w:rPr>
          <w:rFonts w:ascii="Times New Roman" w:hAnsi="Times New Roman" w:cs="Times New Roman"/>
          <w:sz w:val="24"/>
        </w:rPr>
      </w:pPr>
      <w:r w:rsidRPr="00582130">
        <w:rPr>
          <w:rFonts w:ascii="Times New Roman" w:hAnsi="Times New Roman" w:cs="Times New Roman"/>
          <w:sz w:val="24"/>
        </w:rPr>
        <w:t xml:space="preserve">б) </w:t>
      </w:r>
      <w:proofErr w:type="spellStart"/>
      <w:r w:rsidRPr="00582130">
        <w:rPr>
          <w:rFonts w:ascii="Times New Roman" w:hAnsi="Times New Roman" w:cs="Times New Roman"/>
          <w:sz w:val="24"/>
        </w:rPr>
        <w:t>фрустрационный</w:t>
      </w:r>
      <w:proofErr w:type="spellEnd"/>
      <w:r w:rsidRPr="00582130">
        <w:rPr>
          <w:rFonts w:ascii="Times New Roman" w:hAnsi="Times New Roman" w:cs="Times New Roman"/>
          <w:sz w:val="24"/>
        </w:rPr>
        <w:t xml:space="preserve"> тест Розенцвейга; </w:t>
      </w:r>
    </w:p>
    <w:p w:rsidR="00582130" w:rsidRDefault="00582130" w:rsidP="007A14AD">
      <w:pPr>
        <w:widowControl w:val="0"/>
        <w:autoSpaceDE w:val="0"/>
        <w:autoSpaceDN w:val="0"/>
        <w:adjustRightInd w:val="0"/>
        <w:spacing w:after="0" w:line="240" w:lineRule="auto"/>
        <w:jc w:val="both"/>
        <w:rPr>
          <w:rFonts w:ascii="Times New Roman" w:hAnsi="Times New Roman" w:cs="Times New Roman"/>
          <w:sz w:val="24"/>
        </w:rPr>
      </w:pPr>
      <w:r w:rsidRPr="00582130">
        <w:rPr>
          <w:rFonts w:ascii="Times New Roman" w:hAnsi="Times New Roman" w:cs="Times New Roman"/>
          <w:sz w:val="24"/>
        </w:rPr>
        <w:t xml:space="preserve">в) анкета профессиональной направленности личности </w:t>
      </w:r>
      <w:proofErr w:type="spellStart"/>
      <w:r w:rsidRPr="00582130">
        <w:rPr>
          <w:rFonts w:ascii="Times New Roman" w:hAnsi="Times New Roman" w:cs="Times New Roman"/>
          <w:sz w:val="24"/>
        </w:rPr>
        <w:t>Холланда</w:t>
      </w:r>
      <w:proofErr w:type="spellEnd"/>
      <w:r w:rsidRPr="00582130">
        <w:rPr>
          <w:rFonts w:ascii="Times New Roman" w:hAnsi="Times New Roman" w:cs="Times New Roman"/>
          <w:sz w:val="24"/>
        </w:rPr>
        <w:t xml:space="preserve">; </w:t>
      </w:r>
    </w:p>
    <w:p w:rsidR="007A14AD" w:rsidRDefault="00582130" w:rsidP="007A14AD">
      <w:pPr>
        <w:widowControl w:val="0"/>
        <w:autoSpaceDE w:val="0"/>
        <w:autoSpaceDN w:val="0"/>
        <w:adjustRightInd w:val="0"/>
        <w:spacing w:after="0" w:line="240" w:lineRule="auto"/>
        <w:jc w:val="both"/>
        <w:rPr>
          <w:rFonts w:ascii="Times New Roman" w:hAnsi="Times New Roman" w:cs="Times New Roman"/>
          <w:sz w:val="24"/>
        </w:rPr>
      </w:pPr>
      <w:r w:rsidRPr="00582130">
        <w:rPr>
          <w:rFonts w:ascii="Times New Roman" w:hAnsi="Times New Roman" w:cs="Times New Roman"/>
          <w:sz w:val="24"/>
        </w:rPr>
        <w:t xml:space="preserve">г) методика рисуночных метафор «Жизненный путь». </w:t>
      </w:r>
    </w:p>
    <w:p w:rsidR="00582130" w:rsidRDefault="00582130" w:rsidP="007A14AD">
      <w:pPr>
        <w:widowControl w:val="0"/>
        <w:autoSpaceDE w:val="0"/>
        <w:autoSpaceDN w:val="0"/>
        <w:adjustRightInd w:val="0"/>
        <w:spacing w:after="0" w:line="240" w:lineRule="auto"/>
        <w:jc w:val="both"/>
        <w:rPr>
          <w:rFonts w:ascii="Times New Roman" w:hAnsi="Times New Roman" w:cs="Times New Roman"/>
          <w:sz w:val="24"/>
        </w:rPr>
      </w:pPr>
      <w:r w:rsidRPr="00582130">
        <w:rPr>
          <w:rFonts w:ascii="Times New Roman" w:hAnsi="Times New Roman" w:cs="Times New Roman"/>
          <w:sz w:val="24"/>
        </w:rPr>
        <w:t xml:space="preserve">4. Автор методики «Мотивация избегания неудач»: </w:t>
      </w:r>
    </w:p>
    <w:p w:rsidR="00582130" w:rsidRDefault="00582130" w:rsidP="007A14AD">
      <w:pPr>
        <w:widowControl w:val="0"/>
        <w:autoSpaceDE w:val="0"/>
        <w:autoSpaceDN w:val="0"/>
        <w:adjustRightInd w:val="0"/>
        <w:spacing w:after="0" w:line="240" w:lineRule="auto"/>
        <w:jc w:val="both"/>
        <w:rPr>
          <w:rFonts w:ascii="Times New Roman" w:hAnsi="Times New Roman" w:cs="Times New Roman"/>
          <w:sz w:val="24"/>
        </w:rPr>
      </w:pPr>
      <w:r w:rsidRPr="00582130">
        <w:rPr>
          <w:rFonts w:ascii="Times New Roman" w:hAnsi="Times New Roman" w:cs="Times New Roman"/>
          <w:sz w:val="24"/>
        </w:rPr>
        <w:t xml:space="preserve">а) Л.В. Куликов; </w:t>
      </w:r>
    </w:p>
    <w:p w:rsidR="00582130" w:rsidRDefault="00582130" w:rsidP="007A14AD">
      <w:pPr>
        <w:widowControl w:val="0"/>
        <w:autoSpaceDE w:val="0"/>
        <w:autoSpaceDN w:val="0"/>
        <w:adjustRightInd w:val="0"/>
        <w:spacing w:after="0" w:line="240" w:lineRule="auto"/>
        <w:jc w:val="both"/>
        <w:rPr>
          <w:rFonts w:ascii="Times New Roman" w:hAnsi="Times New Roman" w:cs="Times New Roman"/>
          <w:sz w:val="24"/>
        </w:rPr>
      </w:pPr>
      <w:r w:rsidRPr="00582130">
        <w:rPr>
          <w:rFonts w:ascii="Times New Roman" w:hAnsi="Times New Roman" w:cs="Times New Roman"/>
          <w:sz w:val="24"/>
        </w:rPr>
        <w:t xml:space="preserve">б) Ю.Л. Ханин; </w:t>
      </w:r>
    </w:p>
    <w:p w:rsidR="00582130" w:rsidRDefault="00582130" w:rsidP="007A14AD">
      <w:pPr>
        <w:widowControl w:val="0"/>
        <w:autoSpaceDE w:val="0"/>
        <w:autoSpaceDN w:val="0"/>
        <w:adjustRightInd w:val="0"/>
        <w:spacing w:after="0" w:line="240" w:lineRule="auto"/>
        <w:jc w:val="both"/>
        <w:rPr>
          <w:rFonts w:ascii="Times New Roman" w:hAnsi="Times New Roman" w:cs="Times New Roman"/>
          <w:sz w:val="24"/>
        </w:rPr>
      </w:pPr>
      <w:r w:rsidRPr="00582130">
        <w:rPr>
          <w:rFonts w:ascii="Times New Roman" w:hAnsi="Times New Roman" w:cs="Times New Roman"/>
          <w:sz w:val="24"/>
        </w:rPr>
        <w:t xml:space="preserve">в) Р. </w:t>
      </w:r>
      <w:proofErr w:type="spellStart"/>
      <w:r w:rsidRPr="00582130">
        <w:rPr>
          <w:rFonts w:ascii="Times New Roman" w:hAnsi="Times New Roman" w:cs="Times New Roman"/>
          <w:sz w:val="24"/>
        </w:rPr>
        <w:t>Кеттелл</w:t>
      </w:r>
      <w:proofErr w:type="spellEnd"/>
      <w:r w:rsidRPr="00582130">
        <w:rPr>
          <w:rFonts w:ascii="Times New Roman" w:hAnsi="Times New Roman" w:cs="Times New Roman"/>
          <w:sz w:val="24"/>
        </w:rPr>
        <w:t xml:space="preserve">; </w:t>
      </w:r>
    </w:p>
    <w:p w:rsidR="007A14AD" w:rsidRDefault="00582130" w:rsidP="007A14AD">
      <w:pPr>
        <w:widowControl w:val="0"/>
        <w:autoSpaceDE w:val="0"/>
        <w:autoSpaceDN w:val="0"/>
        <w:adjustRightInd w:val="0"/>
        <w:spacing w:after="0" w:line="240" w:lineRule="auto"/>
        <w:jc w:val="both"/>
        <w:rPr>
          <w:rFonts w:ascii="Times New Roman" w:hAnsi="Times New Roman" w:cs="Times New Roman"/>
          <w:sz w:val="24"/>
        </w:rPr>
      </w:pPr>
      <w:r w:rsidRPr="00582130">
        <w:rPr>
          <w:rFonts w:ascii="Times New Roman" w:hAnsi="Times New Roman" w:cs="Times New Roman"/>
          <w:sz w:val="24"/>
        </w:rPr>
        <w:t xml:space="preserve">г) Т. </w:t>
      </w:r>
      <w:proofErr w:type="spellStart"/>
      <w:r w:rsidRPr="00582130">
        <w:rPr>
          <w:rFonts w:ascii="Times New Roman" w:hAnsi="Times New Roman" w:cs="Times New Roman"/>
          <w:sz w:val="24"/>
        </w:rPr>
        <w:t>Элерс</w:t>
      </w:r>
      <w:proofErr w:type="spellEnd"/>
      <w:r w:rsidRPr="00582130">
        <w:rPr>
          <w:rFonts w:ascii="Times New Roman" w:hAnsi="Times New Roman" w:cs="Times New Roman"/>
          <w:sz w:val="24"/>
        </w:rPr>
        <w:t xml:space="preserve">. </w:t>
      </w:r>
    </w:p>
    <w:p w:rsidR="00795769" w:rsidRDefault="00582130" w:rsidP="007A14AD">
      <w:pPr>
        <w:widowControl w:val="0"/>
        <w:autoSpaceDE w:val="0"/>
        <w:autoSpaceDN w:val="0"/>
        <w:adjustRightInd w:val="0"/>
        <w:spacing w:after="0" w:line="240" w:lineRule="auto"/>
        <w:jc w:val="both"/>
        <w:rPr>
          <w:rFonts w:ascii="Times New Roman" w:hAnsi="Times New Roman" w:cs="Times New Roman"/>
          <w:sz w:val="24"/>
        </w:rPr>
      </w:pPr>
      <w:r w:rsidRPr="00582130">
        <w:rPr>
          <w:rFonts w:ascii="Times New Roman" w:hAnsi="Times New Roman" w:cs="Times New Roman"/>
          <w:sz w:val="24"/>
        </w:rPr>
        <w:t xml:space="preserve">5. Тест, изучающий интеллект и включающий в себя следующие </w:t>
      </w:r>
      <w:proofErr w:type="spellStart"/>
      <w:r w:rsidRPr="00582130">
        <w:rPr>
          <w:rFonts w:ascii="Times New Roman" w:hAnsi="Times New Roman" w:cs="Times New Roman"/>
          <w:sz w:val="24"/>
        </w:rPr>
        <w:t>субтесты</w:t>
      </w:r>
      <w:proofErr w:type="spellEnd"/>
      <w:r w:rsidRPr="00582130">
        <w:rPr>
          <w:rFonts w:ascii="Times New Roman" w:hAnsi="Times New Roman" w:cs="Times New Roman"/>
          <w:sz w:val="24"/>
        </w:rPr>
        <w:t xml:space="preserve">: осведомленность, аналогии, классификация, числовые ряды, обобщения: </w:t>
      </w:r>
    </w:p>
    <w:p w:rsidR="00795769" w:rsidRDefault="00582130" w:rsidP="007A14AD">
      <w:pPr>
        <w:widowControl w:val="0"/>
        <w:autoSpaceDE w:val="0"/>
        <w:autoSpaceDN w:val="0"/>
        <w:adjustRightInd w:val="0"/>
        <w:spacing w:after="0" w:line="240" w:lineRule="auto"/>
        <w:jc w:val="both"/>
        <w:rPr>
          <w:rFonts w:ascii="Times New Roman" w:hAnsi="Times New Roman" w:cs="Times New Roman"/>
          <w:sz w:val="24"/>
        </w:rPr>
      </w:pPr>
      <w:r w:rsidRPr="00582130">
        <w:rPr>
          <w:rFonts w:ascii="Times New Roman" w:hAnsi="Times New Roman" w:cs="Times New Roman"/>
          <w:sz w:val="24"/>
        </w:rPr>
        <w:t xml:space="preserve">а) </w:t>
      </w:r>
      <w:proofErr w:type="spellStart"/>
      <w:r w:rsidRPr="00582130">
        <w:rPr>
          <w:rFonts w:ascii="Times New Roman" w:hAnsi="Times New Roman" w:cs="Times New Roman"/>
          <w:sz w:val="24"/>
        </w:rPr>
        <w:t>прорессивные</w:t>
      </w:r>
      <w:proofErr w:type="spellEnd"/>
      <w:r w:rsidRPr="00582130">
        <w:rPr>
          <w:rFonts w:ascii="Times New Roman" w:hAnsi="Times New Roman" w:cs="Times New Roman"/>
          <w:sz w:val="24"/>
        </w:rPr>
        <w:t xml:space="preserve"> матрица </w:t>
      </w:r>
      <w:proofErr w:type="spellStart"/>
      <w:r w:rsidRPr="00582130">
        <w:rPr>
          <w:rFonts w:ascii="Times New Roman" w:hAnsi="Times New Roman" w:cs="Times New Roman"/>
          <w:sz w:val="24"/>
        </w:rPr>
        <w:t>Равена</w:t>
      </w:r>
      <w:proofErr w:type="spellEnd"/>
      <w:r w:rsidRPr="00582130">
        <w:rPr>
          <w:rFonts w:ascii="Times New Roman" w:hAnsi="Times New Roman" w:cs="Times New Roman"/>
          <w:sz w:val="24"/>
        </w:rPr>
        <w:t xml:space="preserve">; </w:t>
      </w:r>
    </w:p>
    <w:p w:rsidR="00795769" w:rsidRDefault="00582130" w:rsidP="007A14AD">
      <w:pPr>
        <w:widowControl w:val="0"/>
        <w:autoSpaceDE w:val="0"/>
        <w:autoSpaceDN w:val="0"/>
        <w:adjustRightInd w:val="0"/>
        <w:spacing w:after="0" w:line="240" w:lineRule="auto"/>
        <w:jc w:val="both"/>
        <w:rPr>
          <w:rFonts w:ascii="Times New Roman" w:hAnsi="Times New Roman" w:cs="Times New Roman"/>
          <w:sz w:val="24"/>
        </w:rPr>
      </w:pPr>
      <w:r w:rsidRPr="00582130">
        <w:rPr>
          <w:rFonts w:ascii="Times New Roman" w:hAnsi="Times New Roman" w:cs="Times New Roman"/>
          <w:sz w:val="24"/>
        </w:rPr>
        <w:t xml:space="preserve">б) тест </w:t>
      </w:r>
      <w:proofErr w:type="spellStart"/>
      <w:r w:rsidRPr="00582130">
        <w:rPr>
          <w:rFonts w:ascii="Times New Roman" w:hAnsi="Times New Roman" w:cs="Times New Roman"/>
          <w:sz w:val="24"/>
        </w:rPr>
        <w:t>Амхауэра</w:t>
      </w:r>
      <w:proofErr w:type="spellEnd"/>
      <w:r w:rsidRPr="00582130">
        <w:rPr>
          <w:rFonts w:ascii="Times New Roman" w:hAnsi="Times New Roman" w:cs="Times New Roman"/>
          <w:sz w:val="24"/>
        </w:rPr>
        <w:t xml:space="preserve">; </w:t>
      </w:r>
    </w:p>
    <w:p w:rsidR="00795769" w:rsidRDefault="00582130" w:rsidP="007A14AD">
      <w:pPr>
        <w:widowControl w:val="0"/>
        <w:autoSpaceDE w:val="0"/>
        <w:autoSpaceDN w:val="0"/>
        <w:adjustRightInd w:val="0"/>
        <w:spacing w:after="0" w:line="240" w:lineRule="auto"/>
        <w:jc w:val="both"/>
        <w:rPr>
          <w:rFonts w:ascii="Times New Roman" w:hAnsi="Times New Roman" w:cs="Times New Roman"/>
          <w:sz w:val="24"/>
        </w:rPr>
      </w:pPr>
      <w:r w:rsidRPr="00582130">
        <w:rPr>
          <w:rFonts w:ascii="Times New Roman" w:hAnsi="Times New Roman" w:cs="Times New Roman"/>
          <w:sz w:val="24"/>
        </w:rPr>
        <w:t xml:space="preserve">в) ШТУР; </w:t>
      </w:r>
    </w:p>
    <w:p w:rsidR="007A14AD" w:rsidRDefault="00582130" w:rsidP="007A14AD">
      <w:pPr>
        <w:widowControl w:val="0"/>
        <w:autoSpaceDE w:val="0"/>
        <w:autoSpaceDN w:val="0"/>
        <w:adjustRightInd w:val="0"/>
        <w:spacing w:after="0" w:line="240" w:lineRule="auto"/>
        <w:jc w:val="both"/>
        <w:rPr>
          <w:rFonts w:ascii="Times New Roman" w:hAnsi="Times New Roman" w:cs="Times New Roman"/>
          <w:sz w:val="24"/>
        </w:rPr>
      </w:pPr>
      <w:r w:rsidRPr="00582130">
        <w:rPr>
          <w:rFonts w:ascii="Times New Roman" w:hAnsi="Times New Roman" w:cs="Times New Roman"/>
          <w:sz w:val="24"/>
        </w:rPr>
        <w:t xml:space="preserve">г) краткий ориентировочный тест. </w:t>
      </w:r>
    </w:p>
    <w:p w:rsidR="00795769" w:rsidRDefault="00582130" w:rsidP="007A14AD">
      <w:pPr>
        <w:widowControl w:val="0"/>
        <w:autoSpaceDE w:val="0"/>
        <w:autoSpaceDN w:val="0"/>
        <w:adjustRightInd w:val="0"/>
        <w:spacing w:after="0" w:line="240" w:lineRule="auto"/>
        <w:jc w:val="both"/>
        <w:rPr>
          <w:rFonts w:ascii="Times New Roman" w:hAnsi="Times New Roman" w:cs="Times New Roman"/>
          <w:sz w:val="24"/>
        </w:rPr>
      </w:pPr>
      <w:r w:rsidRPr="00582130">
        <w:rPr>
          <w:rFonts w:ascii="Times New Roman" w:hAnsi="Times New Roman" w:cs="Times New Roman"/>
          <w:sz w:val="24"/>
        </w:rPr>
        <w:t xml:space="preserve">6. С помощью какой психодиагностической методики можно получить информацию о личностных особенностях клиента: </w:t>
      </w:r>
    </w:p>
    <w:p w:rsidR="00795769" w:rsidRDefault="00582130" w:rsidP="007A14AD">
      <w:pPr>
        <w:widowControl w:val="0"/>
        <w:autoSpaceDE w:val="0"/>
        <w:autoSpaceDN w:val="0"/>
        <w:adjustRightInd w:val="0"/>
        <w:spacing w:after="0" w:line="240" w:lineRule="auto"/>
        <w:jc w:val="both"/>
        <w:rPr>
          <w:rFonts w:ascii="Times New Roman" w:hAnsi="Times New Roman" w:cs="Times New Roman"/>
          <w:sz w:val="24"/>
        </w:rPr>
      </w:pPr>
      <w:r w:rsidRPr="00582130">
        <w:rPr>
          <w:rFonts w:ascii="Times New Roman" w:hAnsi="Times New Roman" w:cs="Times New Roman"/>
          <w:sz w:val="24"/>
        </w:rPr>
        <w:t xml:space="preserve">а) многофакторный личностный опросник </w:t>
      </w:r>
      <w:proofErr w:type="spellStart"/>
      <w:r w:rsidRPr="00582130">
        <w:rPr>
          <w:rFonts w:ascii="Times New Roman" w:hAnsi="Times New Roman" w:cs="Times New Roman"/>
          <w:sz w:val="24"/>
        </w:rPr>
        <w:t>Кеттелла</w:t>
      </w:r>
      <w:proofErr w:type="spellEnd"/>
      <w:r w:rsidRPr="00582130">
        <w:rPr>
          <w:rFonts w:ascii="Times New Roman" w:hAnsi="Times New Roman" w:cs="Times New Roman"/>
          <w:sz w:val="24"/>
        </w:rPr>
        <w:t xml:space="preserve">; </w:t>
      </w:r>
    </w:p>
    <w:p w:rsidR="00795769" w:rsidRDefault="00582130" w:rsidP="007A14AD">
      <w:pPr>
        <w:widowControl w:val="0"/>
        <w:autoSpaceDE w:val="0"/>
        <w:autoSpaceDN w:val="0"/>
        <w:adjustRightInd w:val="0"/>
        <w:spacing w:after="0" w:line="240" w:lineRule="auto"/>
        <w:jc w:val="both"/>
        <w:rPr>
          <w:rFonts w:ascii="Times New Roman" w:hAnsi="Times New Roman" w:cs="Times New Roman"/>
          <w:sz w:val="24"/>
        </w:rPr>
      </w:pPr>
      <w:r w:rsidRPr="00582130">
        <w:rPr>
          <w:rFonts w:ascii="Times New Roman" w:hAnsi="Times New Roman" w:cs="Times New Roman"/>
          <w:sz w:val="24"/>
        </w:rPr>
        <w:t xml:space="preserve">б) </w:t>
      </w:r>
      <w:proofErr w:type="spellStart"/>
      <w:r w:rsidRPr="00582130">
        <w:rPr>
          <w:rFonts w:ascii="Times New Roman" w:hAnsi="Times New Roman" w:cs="Times New Roman"/>
          <w:sz w:val="24"/>
        </w:rPr>
        <w:t>фрустрационный</w:t>
      </w:r>
      <w:proofErr w:type="spellEnd"/>
      <w:r w:rsidRPr="00582130">
        <w:rPr>
          <w:rFonts w:ascii="Times New Roman" w:hAnsi="Times New Roman" w:cs="Times New Roman"/>
          <w:sz w:val="24"/>
        </w:rPr>
        <w:t xml:space="preserve"> тест Розенцвейга; </w:t>
      </w:r>
    </w:p>
    <w:p w:rsidR="00795769" w:rsidRDefault="00582130" w:rsidP="007A14AD">
      <w:pPr>
        <w:widowControl w:val="0"/>
        <w:autoSpaceDE w:val="0"/>
        <w:autoSpaceDN w:val="0"/>
        <w:adjustRightInd w:val="0"/>
        <w:spacing w:after="0" w:line="240" w:lineRule="auto"/>
        <w:jc w:val="both"/>
        <w:rPr>
          <w:rFonts w:ascii="Times New Roman" w:hAnsi="Times New Roman" w:cs="Times New Roman"/>
          <w:sz w:val="24"/>
        </w:rPr>
      </w:pPr>
      <w:r w:rsidRPr="00582130">
        <w:rPr>
          <w:rFonts w:ascii="Times New Roman" w:hAnsi="Times New Roman" w:cs="Times New Roman"/>
          <w:sz w:val="24"/>
        </w:rPr>
        <w:t xml:space="preserve">в) анкета профессиональной направленности личности Дж. </w:t>
      </w:r>
      <w:proofErr w:type="spellStart"/>
      <w:r w:rsidRPr="00582130">
        <w:rPr>
          <w:rFonts w:ascii="Times New Roman" w:hAnsi="Times New Roman" w:cs="Times New Roman"/>
          <w:sz w:val="24"/>
        </w:rPr>
        <w:t>Холланда</w:t>
      </w:r>
      <w:proofErr w:type="spellEnd"/>
      <w:r w:rsidRPr="00582130">
        <w:rPr>
          <w:rFonts w:ascii="Times New Roman" w:hAnsi="Times New Roman" w:cs="Times New Roman"/>
          <w:sz w:val="24"/>
        </w:rPr>
        <w:t xml:space="preserve">; </w:t>
      </w:r>
    </w:p>
    <w:p w:rsidR="007A14AD" w:rsidRDefault="00582130" w:rsidP="007A14AD">
      <w:pPr>
        <w:widowControl w:val="0"/>
        <w:autoSpaceDE w:val="0"/>
        <w:autoSpaceDN w:val="0"/>
        <w:adjustRightInd w:val="0"/>
        <w:spacing w:after="0" w:line="240" w:lineRule="auto"/>
        <w:jc w:val="both"/>
        <w:rPr>
          <w:rFonts w:ascii="Times New Roman" w:hAnsi="Times New Roman" w:cs="Times New Roman"/>
          <w:sz w:val="24"/>
        </w:rPr>
      </w:pPr>
      <w:r w:rsidRPr="00582130">
        <w:rPr>
          <w:rFonts w:ascii="Times New Roman" w:hAnsi="Times New Roman" w:cs="Times New Roman"/>
          <w:sz w:val="24"/>
        </w:rPr>
        <w:t xml:space="preserve">г) методика рисуночных метафор «Жизненный путь». </w:t>
      </w:r>
    </w:p>
    <w:p w:rsidR="00795769" w:rsidRDefault="00582130" w:rsidP="007A14AD">
      <w:pPr>
        <w:widowControl w:val="0"/>
        <w:autoSpaceDE w:val="0"/>
        <w:autoSpaceDN w:val="0"/>
        <w:adjustRightInd w:val="0"/>
        <w:spacing w:after="0" w:line="240" w:lineRule="auto"/>
        <w:jc w:val="both"/>
        <w:rPr>
          <w:rFonts w:ascii="Times New Roman" w:hAnsi="Times New Roman" w:cs="Times New Roman"/>
          <w:sz w:val="24"/>
        </w:rPr>
      </w:pPr>
      <w:r w:rsidRPr="00582130">
        <w:rPr>
          <w:rFonts w:ascii="Times New Roman" w:hAnsi="Times New Roman" w:cs="Times New Roman"/>
          <w:sz w:val="24"/>
        </w:rPr>
        <w:t xml:space="preserve">7. К какой категории методов относятся: метод наблюдения, эксперимент, тестирование, опрос, контент-анализ и др. </w:t>
      </w:r>
    </w:p>
    <w:p w:rsidR="00795769" w:rsidRDefault="00582130" w:rsidP="007A14AD">
      <w:pPr>
        <w:widowControl w:val="0"/>
        <w:autoSpaceDE w:val="0"/>
        <w:autoSpaceDN w:val="0"/>
        <w:adjustRightInd w:val="0"/>
        <w:spacing w:after="0" w:line="240" w:lineRule="auto"/>
        <w:jc w:val="both"/>
        <w:rPr>
          <w:rFonts w:ascii="Times New Roman" w:hAnsi="Times New Roman" w:cs="Times New Roman"/>
          <w:sz w:val="24"/>
        </w:rPr>
      </w:pPr>
      <w:r w:rsidRPr="00582130">
        <w:rPr>
          <w:rFonts w:ascii="Times New Roman" w:hAnsi="Times New Roman" w:cs="Times New Roman"/>
          <w:sz w:val="24"/>
        </w:rPr>
        <w:t xml:space="preserve">а) качественные методы; </w:t>
      </w:r>
    </w:p>
    <w:p w:rsidR="00795769" w:rsidRDefault="00582130" w:rsidP="007A14AD">
      <w:pPr>
        <w:widowControl w:val="0"/>
        <w:autoSpaceDE w:val="0"/>
        <w:autoSpaceDN w:val="0"/>
        <w:adjustRightInd w:val="0"/>
        <w:spacing w:after="0" w:line="240" w:lineRule="auto"/>
        <w:jc w:val="both"/>
        <w:rPr>
          <w:rFonts w:ascii="Times New Roman" w:hAnsi="Times New Roman" w:cs="Times New Roman"/>
          <w:sz w:val="24"/>
        </w:rPr>
      </w:pPr>
      <w:r w:rsidRPr="00582130">
        <w:rPr>
          <w:rFonts w:ascii="Times New Roman" w:hAnsi="Times New Roman" w:cs="Times New Roman"/>
          <w:sz w:val="24"/>
        </w:rPr>
        <w:t xml:space="preserve">б) количественные методы; </w:t>
      </w:r>
    </w:p>
    <w:p w:rsidR="00795769" w:rsidRDefault="00582130" w:rsidP="007A14AD">
      <w:pPr>
        <w:widowControl w:val="0"/>
        <w:autoSpaceDE w:val="0"/>
        <w:autoSpaceDN w:val="0"/>
        <w:adjustRightInd w:val="0"/>
        <w:spacing w:after="0" w:line="240" w:lineRule="auto"/>
        <w:jc w:val="both"/>
        <w:rPr>
          <w:rFonts w:ascii="Times New Roman" w:hAnsi="Times New Roman" w:cs="Times New Roman"/>
          <w:sz w:val="24"/>
        </w:rPr>
      </w:pPr>
      <w:r w:rsidRPr="00582130">
        <w:rPr>
          <w:rFonts w:ascii="Times New Roman" w:hAnsi="Times New Roman" w:cs="Times New Roman"/>
          <w:sz w:val="24"/>
        </w:rPr>
        <w:t xml:space="preserve">в) социологические методы; </w:t>
      </w:r>
    </w:p>
    <w:p w:rsidR="007A14AD" w:rsidRDefault="00582130" w:rsidP="007A14AD">
      <w:pPr>
        <w:widowControl w:val="0"/>
        <w:autoSpaceDE w:val="0"/>
        <w:autoSpaceDN w:val="0"/>
        <w:adjustRightInd w:val="0"/>
        <w:spacing w:after="0" w:line="240" w:lineRule="auto"/>
        <w:jc w:val="both"/>
        <w:rPr>
          <w:rFonts w:ascii="Times New Roman" w:hAnsi="Times New Roman" w:cs="Times New Roman"/>
          <w:sz w:val="24"/>
        </w:rPr>
      </w:pPr>
      <w:r w:rsidRPr="00582130">
        <w:rPr>
          <w:rFonts w:ascii="Times New Roman" w:hAnsi="Times New Roman" w:cs="Times New Roman"/>
          <w:sz w:val="24"/>
        </w:rPr>
        <w:t xml:space="preserve">г) математические методы. </w:t>
      </w:r>
    </w:p>
    <w:p w:rsidR="00795769" w:rsidRDefault="00582130" w:rsidP="007A14AD">
      <w:pPr>
        <w:widowControl w:val="0"/>
        <w:autoSpaceDE w:val="0"/>
        <w:autoSpaceDN w:val="0"/>
        <w:adjustRightInd w:val="0"/>
        <w:spacing w:after="0" w:line="240" w:lineRule="auto"/>
        <w:jc w:val="both"/>
        <w:rPr>
          <w:rFonts w:ascii="Times New Roman" w:hAnsi="Times New Roman" w:cs="Times New Roman"/>
          <w:sz w:val="24"/>
        </w:rPr>
      </w:pPr>
      <w:r w:rsidRPr="00582130">
        <w:rPr>
          <w:rFonts w:ascii="Times New Roman" w:hAnsi="Times New Roman" w:cs="Times New Roman"/>
          <w:sz w:val="24"/>
        </w:rPr>
        <w:t xml:space="preserve">8. Методики психологической диагностики, выявляющие степень владения испытуемым конкретными знаниями, умениями и навыками: </w:t>
      </w:r>
    </w:p>
    <w:p w:rsidR="00795769" w:rsidRDefault="00582130" w:rsidP="007A14AD">
      <w:pPr>
        <w:widowControl w:val="0"/>
        <w:autoSpaceDE w:val="0"/>
        <w:autoSpaceDN w:val="0"/>
        <w:adjustRightInd w:val="0"/>
        <w:spacing w:after="0" w:line="240" w:lineRule="auto"/>
        <w:jc w:val="both"/>
        <w:rPr>
          <w:rFonts w:ascii="Times New Roman" w:hAnsi="Times New Roman" w:cs="Times New Roman"/>
          <w:sz w:val="24"/>
        </w:rPr>
      </w:pPr>
      <w:r w:rsidRPr="00582130">
        <w:rPr>
          <w:rFonts w:ascii="Times New Roman" w:hAnsi="Times New Roman" w:cs="Times New Roman"/>
          <w:sz w:val="24"/>
        </w:rPr>
        <w:t xml:space="preserve">а) тесты креативности; </w:t>
      </w:r>
    </w:p>
    <w:p w:rsidR="00795769" w:rsidRDefault="00582130" w:rsidP="007A14AD">
      <w:pPr>
        <w:widowControl w:val="0"/>
        <w:autoSpaceDE w:val="0"/>
        <w:autoSpaceDN w:val="0"/>
        <w:adjustRightInd w:val="0"/>
        <w:spacing w:after="0" w:line="240" w:lineRule="auto"/>
        <w:jc w:val="both"/>
        <w:rPr>
          <w:rFonts w:ascii="Times New Roman" w:hAnsi="Times New Roman" w:cs="Times New Roman"/>
          <w:sz w:val="24"/>
        </w:rPr>
      </w:pPr>
      <w:r w:rsidRPr="00582130">
        <w:rPr>
          <w:rFonts w:ascii="Times New Roman" w:hAnsi="Times New Roman" w:cs="Times New Roman"/>
          <w:sz w:val="24"/>
        </w:rPr>
        <w:t xml:space="preserve">б) тесты интеллектуальные; </w:t>
      </w:r>
    </w:p>
    <w:p w:rsidR="00795769" w:rsidRDefault="00582130" w:rsidP="007A14AD">
      <w:pPr>
        <w:widowControl w:val="0"/>
        <w:autoSpaceDE w:val="0"/>
        <w:autoSpaceDN w:val="0"/>
        <w:adjustRightInd w:val="0"/>
        <w:spacing w:after="0" w:line="240" w:lineRule="auto"/>
        <w:jc w:val="both"/>
        <w:rPr>
          <w:rFonts w:ascii="Times New Roman" w:hAnsi="Times New Roman" w:cs="Times New Roman"/>
          <w:sz w:val="24"/>
        </w:rPr>
      </w:pPr>
      <w:r w:rsidRPr="00582130">
        <w:rPr>
          <w:rFonts w:ascii="Times New Roman" w:hAnsi="Times New Roman" w:cs="Times New Roman"/>
          <w:sz w:val="24"/>
        </w:rPr>
        <w:t xml:space="preserve">в) тесты личностные; </w:t>
      </w:r>
    </w:p>
    <w:p w:rsidR="007A14AD" w:rsidRDefault="00582130" w:rsidP="007A14AD">
      <w:pPr>
        <w:widowControl w:val="0"/>
        <w:autoSpaceDE w:val="0"/>
        <w:autoSpaceDN w:val="0"/>
        <w:adjustRightInd w:val="0"/>
        <w:spacing w:after="0" w:line="240" w:lineRule="auto"/>
        <w:jc w:val="both"/>
        <w:rPr>
          <w:rFonts w:ascii="Times New Roman" w:hAnsi="Times New Roman" w:cs="Times New Roman"/>
          <w:sz w:val="24"/>
        </w:rPr>
      </w:pPr>
      <w:r w:rsidRPr="00582130">
        <w:rPr>
          <w:rFonts w:ascii="Times New Roman" w:hAnsi="Times New Roman" w:cs="Times New Roman"/>
          <w:sz w:val="24"/>
        </w:rPr>
        <w:t xml:space="preserve">г) тесты достижений. </w:t>
      </w:r>
    </w:p>
    <w:p w:rsidR="00795769" w:rsidRDefault="00582130" w:rsidP="007A14AD">
      <w:pPr>
        <w:widowControl w:val="0"/>
        <w:autoSpaceDE w:val="0"/>
        <w:autoSpaceDN w:val="0"/>
        <w:adjustRightInd w:val="0"/>
        <w:spacing w:after="0" w:line="240" w:lineRule="auto"/>
        <w:jc w:val="both"/>
        <w:rPr>
          <w:rFonts w:ascii="Times New Roman" w:hAnsi="Times New Roman" w:cs="Times New Roman"/>
          <w:sz w:val="24"/>
        </w:rPr>
      </w:pPr>
      <w:r w:rsidRPr="00582130">
        <w:rPr>
          <w:rFonts w:ascii="Times New Roman" w:hAnsi="Times New Roman" w:cs="Times New Roman"/>
          <w:sz w:val="24"/>
        </w:rPr>
        <w:t xml:space="preserve">9. Что показывает Фактор F в личностном опроснике Р. </w:t>
      </w:r>
      <w:proofErr w:type="spellStart"/>
      <w:r w:rsidRPr="00582130">
        <w:rPr>
          <w:rFonts w:ascii="Times New Roman" w:hAnsi="Times New Roman" w:cs="Times New Roman"/>
          <w:sz w:val="24"/>
        </w:rPr>
        <w:t>Кеттелла</w:t>
      </w:r>
      <w:proofErr w:type="spellEnd"/>
      <w:r w:rsidRPr="00582130">
        <w:rPr>
          <w:rFonts w:ascii="Times New Roman" w:hAnsi="Times New Roman" w:cs="Times New Roman"/>
          <w:sz w:val="24"/>
        </w:rPr>
        <w:t xml:space="preserve">: </w:t>
      </w:r>
    </w:p>
    <w:p w:rsidR="00795769" w:rsidRDefault="00582130" w:rsidP="007A14AD">
      <w:pPr>
        <w:widowControl w:val="0"/>
        <w:autoSpaceDE w:val="0"/>
        <w:autoSpaceDN w:val="0"/>
        <w:adjustRightInd w:val="0"/>
        <w:spacing w:after="0" w:line="240" w:lineRule="auto"/>
        <w:jc w:val="both"/>
        <w:rPr>
          <w:rFonts w:ascii="Times New Roman" w:hAnsi="Times New Roman" w:cs="Times New Roman"/>
          <w:sz w:val="24"/>
        </w:rPr>
      </w:pPr>
      <w:r w:rsidRPr="00582130">
        <w:rPr>
          <w:rFonts w:ascii="Times New Roman" w:hAnsi="Times New Roman" w:cs="Times New Roman"/>
          <w:sz w:val="24"/>
        </w:rPr>
        <w:t xml:space="preserve">а) самоконтроль-импульсивность; </w:t>
      </w:r>
    </w:p>
    <w:p w:rsidR="00795769" w:rsidRDefault="00582130" w:rsidP="007A14AD">
      <w:pPr>
        <w:widowControl w:val="0"/>
        <w:autoSpaceDE w:val="0"/>
        <w:autoSpaceDN w:val="0"/>
        <w:adjustRightInd w:val="0"/>
        <w:spacing w:after="0" w:line="240" w:lineRule="auto"/>
        <w:jc w:val="both"/>
        <w:rPr>
          <w:rFonts w:ascii="Times New Roman" w:hAnsi="Times New Roman" w:cs="Times New Roman"/>
          <w:sz w:val="24"/>
        </w:rPr>
      </w:pPr>
      <w:r w:rsidRPr="00582130">
        <w:rPr>
          <w:rFonts w:ascii="Times New Roman" w:hAnsi="Times New Roman" w:cs="Times New Roman"/>
          <w:sz w:val="24"/>
        </w:rPr>
        <w:t xml:space="preserve">б) напряженность-расслабленность; </w:t>
      </w:r>
    </w:p>
    <w:p w:rsidR="00795769" w:rsidRDefault="00582130" w:rsidP="007A14AD">
      <w:pPr>
        <w:widowControl w:val="0"/>
        <w:autoSpaceDE w:val="0"/>
        <w:autoSpaceDN w:val="0"/>
        <w:adjustRightInd w:val="0"/>
        <w:spacing w:after="0" w:line="240" w:lineRule="auto"/>
        <w:jc w:val="both"/>
        <w:rPr>
          <w:rFonts w:ascii="Times New Roman" w:hAnsi="Times New Roman" w:cs="Times New Roman"/>
          <w:sz w:val="24"/>
        </w:rPr>
      </w:pPr>
      <w:r w:rsidRPr="00582130">
        <w:rPr>
          <w:rFonts w:ascii="Times New Roman" w:hAnsi="Times New Roman" w:cs="Times New Roman"/>
          <w:sz w:val="24"/>
        </w:rPr>
        <w:lastRenderedPageBreak/>
        <w:t xml:space="preserve">в) смелость-робость; </w:t>
      </w:r>
    </w:p>
    <w:p w:rsidR="007A14AD" w:rsidRDefault="00582130" w:rsidP="007A14AD">
      <w:pPr>
        <w:widowControl w:val="0"/>
        <w:autoSpaceDE w:val="0"/>
        <w:autoSpaceDN w:val="0"/>
        <w:adjustRightInd w:val="0"/>
        <w:spacing w:after="0" w:line="240" w:lineRule="auto"/>
        <w:jc w:val="both"/>
        <w:rPr>
          <w:rFonts w:ascii="Times New Roman" w:hAnsi="Times New Roman" w:cs="Times New Roman"/>
          <w:sz w:val="24"/>
        </w:rPr>
      </w:pPr>
      <w:r w:rsidRPr="00582130">
        <w:rPr>
          <w:rFonts w:ascii="Times New Roman" w:hAnsi="Times New Roman" w:cs="Times New Roman"/>
          <w:sz w:val="24"/>
        </w:rPr>
        <w:t xml:space="preserve">г) беспечность-озабоченность. </w:t>
      </w:r>
    </w:p>
    <w:p w:rsidR="00795769" w:rsidRDefault="00582130" w:rsidP="007A14AD">
      <w:pPr>
        <w:widowControl w:val="0"/>
        <w:autoSpaceDE w:val="0"/>
        <w:autoSpaceDN w:val="0"/>
        <w:adjustRightInd w:val="0"/>
        <w:spacing w:after="0" w:line="240" w:lineRule="auto"/>
        <w:jc w:val="both"/>
        <w:rPr>
          <w:rFonts w:ascii="Times New Roman" w:hAnsi="Times New Roman" w:cs="Times New Roman"/>
          <w:sz w:val="24"/>
        </w:rPr>
      </w:pPr>
      <w:r w:rsidRPr="00582130">
        <w:rPr>
          <w:rFonts w:ascii="Times New Roman" w:hAnsi="Times New Roman" w:cs="Times New Roman"/>
          <w:sz w:val="24"/>
        </w:rPr>
        <w:t xml:space="preserve">10. Какая серия в методике матрицы </w:t>
      </w:r>
      <w:proofErr w:type="spellStart"/>
      <w:r w:rsidRPr="00582130">
        <w:rPr>
          <w:rFonts w:ascii="Times New Roman" w:hAnsi="Times New Roman" w:cs="Times New Roman"/>
          <w:sz w:val="24"/>
        </w:rPr>
        <w:t>Равена</w:t>
      </w:r>
      <w:proofErr w:type="spellEnd"/>
      <w:r w:rsidRPr="00582130">
        <w:rPr>
          <w:rFonts w:ascii="Times New Roman" w:hAnsi="Times New Roman" w:cs="Times New Roman"/>
          <w:sz w:val="24"/>
        </w:rPr>
        <w:t xml:space="preserve"> оценивает способность к аналогии: </w:t>
      </w:r>
    </w:p>
    <w:p w:rsidR="00795769" w:rsidRDefault="00582130" w:rsidP="007A14AD">
      <w:pPr>
        <w:widowControl w:val="0"/>
        <w:autoSpaceDE w:val="0"/>
        <w:autoSpaceDN w:val="0"/>
        <w:adjustRightInd w:val="0"/>
        <w:spacing w:after="0" w:line="240" w:lineRule="auto"/>
        <w:jc w:val="both"/>
        <w:rPr>
          <w:rFonts w:ascii="Times New Roman" w:hAnsi="Times New Roman" w:cs="Times New Roman"/>
          <w:sz w:val="24"/>
        </w:rPr>
      </w:pPr>
      <w:r w:rsidRPr="00582130">
        <w:rPr>
          <w:rFonts w:ascii="Times New Roman" w:hAnsi="Times New Roman" w:cs="Times New Roman"/>
          <w:sz w:val="24"/>
        </w:rPr>
        <w:t xml:space="preserve">а) серия А; </w:t>
      </w:r>
    </w:p>
    <w:p w:rsidR="00795769" w:rsidRDefault="00582130" w:rsidP="007A14AD">
      <w:pPr>
        <w:widowControl w:val="0"/>
        <w:autoSpaceDE w:val="0"/>
        <w:autoSpaceDN w:val="0"/>
        <w:adjustRightInd w:val="0"/>
        <w:spacing w:after="0" w:line="240" w:lineRule="auto"/>
        <w:jc w:val="both"/>
        <w:rPr>
          <w:rFonts w:ascii="Times New Roman" w:hAnsi="Times New Roman" w:cs="Times New Roman"/>
          <w:sz w:val="24"/>
        </w:rPr>
      </w:pPr>
      <w:r w:rsidRPr="00582130">
        <w:rPr>
          <w:rFonts w:ascii="Times New Roman" w:hAnsi="Times New Roman" w:cs="Times New Roman"/>
          <w:sz w:val="24"/>
        </w:rPr>
        <w:t xml:space="preserve">б) серия В; </w:t>
      </w:r>
    </w:p>
    <w:p w:rsidR="00795769" w:rsidRDefault="00582130" w:rsidP="007A14AD">
      <w:pPr>
        <w:widowControl w:val="0"/>
        <w:autoSpaceDE w:val="0"/>
        <w:autoSpaceDN w:val="0"/>
        <w:adjustRightInd w:val="0"/>
        <w:spacing w:after="0" w:line="240" w:lineRule="auto"/>
        <w:jc w:val="both"/>
        <w:rPr>
          <w:rFonts w:ascii="Times New Roman" w:hAnsi="Times New Roman" w:cs="Times New Roman"/>
          <w:sz w:val="24"/>
        </w:rPr>
      </w:pPr>
      <w:r w:rsidRPr="00582130">
        <w:rPr>
          <w:rFonts w:ascii="Times New Roman" w:hAnsi="Times New Roman" w:cs="Times New Roman"/>
          <w:sz w:val="24"/>
        </w:rPr>
        <w:t xml:space="preserve">в) серия С; </w:t>
      </w:r>
    </w:p>
    <w:p w:rsidR="007A14AD" w:rsidRDefault="00582130" w:rsidP="007A14AD">
      <w:pPr>
        <w:widowControl w:val="0"/>
        <w:autoSpaceDE w:val="0"/>
        <w:autoSpaceDN w:val="0"/>
        <w:adjustRightInd w:val="0"/>
        <w:spacing w:after="0" w:line="240" w:lineRule="auto"/>
        <w:jc w:val="both"/>
        <w:rPr>
          <w:rFonts w:ascii="Times New Roman" w:hAnsi="Times New Roman" w:cs="Times New Roman"/>
          <w:sz w:val="24"/>
        </w:rPr>
      </w:pPr>
      <w:r w:rsidRPr="00582130">
        <w:rPr>
          <w:rFonts w:ascii="Times New Roman" w:hAnsi="Times New Roman" w:cs="Times New Roman"/>
          <w:sz w:val="24"/>
        </w:rPr>
        <w:t xml:space="preserve">г) серия Д. </w:t>
      </w:r>
    </w:p>
    <w:p w:rsidR="00795769" w:rsidRDefault="00582130" w:rsidP="007A14AD">
      <w:pPr>
        <w:widowControl w:val="0"/>
        <w:autoSpaceDE w:val="0"/>
        <w:autoSpaceDN w:val="0"/>
        <w:adjustRightInd w:val="0"/>
        <w:spacing w:after="0" w:line="240" w:lineRule="auto"/>
        <w:jc w:val="both"/>
        <w:rPr>
          <w:rFonts w:ascii="Times New Roman" w:hAnsi="Times New Roman" w:cs="Times New Roman"/>
          <w:sz w:val="24"/>
        </w:rPr>
      </w:pPr>
      <w:r w:rsidRPr="00582130">
        <w:rPr>
          <w:rFonts w:ascii="Times New Roman" w:hAnsi="Times New Roman" w:cs="Times New Roman"/>
          <w:sz w:val="24"/>
        </w:rPr>
        <w:t xml:space="preserve">11. Небольшое количество элементов, отобранных с помощью научных методов так, чтобы она была репрезентативной, т.е. популяцию в целом: </w:t>
      </w:r>
    </w:p>
    <w:p w:rsidR="00795769" w:rsidRDefault="00582130" w:rsidP="007A14AD">
      <w:pPr>
        <w:widowControl w:val="0"/>
        <w:autoSpaceDE w:val="0"/>
        <w:autoSpaceDN w:val="0"/>
        <w:adjustRightInd w:val="0"/>
        <w:spacing w:after="0" w:line="240" w:lineRule="auto"/>
        <w:jc w:val="both"/>
        <w:rPr>
          <w:rFonts w:ascii="Times New Roman" w:hAnsi="Times New Roman" w:cs="Times New Roman"/>
          <w:sz w:val="24"/>
        </w:rPr>
      </w:pPr>
      <w:r w:rsidRPr="00582130">
        <w:rPr>
          <w:rFonts w:ascii="Times New Roman" w:hAnsi="Times New Roman" w:cs="Times New Roman"/>
          <w:sz w:val="24"/>
        </w:rPr>
        <w:t xml:space="preserve">а) популяция; </w:t>
      </w:r>
    </w:p>
    <w:p w:rsidR="00795769" w:rsidRDefault="00582130" w:rsidP="007A14AD">
      <w:pPr>
        <w:widowControl w:val="0"/>
        <w:autoSpaceDE w:val="0"/>
        <w:autoSpaceDN w:val="0"/>
        <w:adjustRightInd w:val="0"/>
        <w:spacing w:after="0" w:line="240" w:lineRule="auto"/>
        <w:jc w:val="both"/>
        <w:rPr>
          <w:rFonts w:ascii="Times New Roman" w:hAnsi="Times New Roman" w:cs="Times New Roman"/>
          <w:sz w:val="24"/>
        </w:rPr>
      </w:pPr>
      <w:r w:rsidRPr="00582130">
        <w:rPr>
          <w:rFonts w:ascii="Times New Roman" w:hAnsi="Times New Roman" w:cs="Times New Roman"/>
          <w:sz w:val="24"/>
        </w:rPr>
        <w:t xml:space="preserve">б) выборка; </w:t>
      </w:r>
    </w:p>
    <w:p w:rsidR="00795769" w:rsidRDefault="00582130" w:rsidP="007A14AD">
      <w:pPr>
        <w:widowControl w:val="0"/>
        <w:autoSpaceDE w:val="0"/>
        <w:autoSpaceDN w:val="0"/>
        <w:adjustRightInd w:val="0"/>
        <w:spacing w:after="0" w:line="240" w:lineRule="auto"/>
        <w:jc w:val="both"/>
        <w:rPr>
          <w:rFonts w:ascii="Times New Roman" w:hAnsi="Times New Roman" w:cs="Times New Roman"/>
          <w:sz w:val="24"/>
        </w:rPr>
      </w:pPr>
      <w:r w:rsidRPr="00582130">
        <w:rPr>
          <w:rFonts w:ascii="Times New Roman" w:hAnsi="Times New Roman" w:cs="Times New Roman"/>
          <w:sz w:val="24"/>
        </w:rPr>
        <w:t xml:space="preserve">в) группа; </w:t>
      </w:r>
    </w:p>
    <w:p w:rsidR="007A14AD" w:rsidRDefault="00582130" w:rsidP="007A14AD">
      <w:pPr>
        <w:widowControl w:val="0"/>
        <w:autoSpaceDE w:val="0"/>
        <w:autoSpaceDN w:val="0"/>
        <w:adjustRightInd w:val="0"/>
        <w:spacing w:after="0" w:line="240" w:lineRule="auto"/>
        <w:jc w:val="both"/>
        <w:rPr>
          <w:rFonts w:ascii="Times New Roman" w:hAnsi="Times New Roman" w:cs="Times New Roman"/>
          <w:sz w:val="24"/>
        </w:rPr>
      </w:pPr>
      <w:r w:rsidRPr="00582130">
        <w:rPr>
          <w:rFonts w:ascii="Times New Roman" w:hAnsi="Times New Roman" w:cs="Times New Roman"/>
          <w:sz w:val="24"/>
        </w:rPr>
        <w:t xml:space="preserve">г) кластер. </w:t>
      </w:r>
    </w:p>
    <w:p w:rsidR="00795769" w:rsidRDefault="00582130" w:rsidP="007A14AD">
      <w:pPr>
        <w:widowControl w:val="0"/>
        <w:autoSpaceDE w:val="0"/>
        <w:autoSpaceDN w:val="0"/>
        <w:adjustRightInd w:val="0"/>
        <w:spacing w:after="0" w:line="240" w:lineRule="auto"/>
        <w:jc w:val="both"/>
        <w:rPr>
          <w:rFonts w:ascii="Times New Roman" w:hAnsi="Times New Roman" w:cs="Times New Roman"/>
          <w:sz w:val="24"/>
        </w:rPr>
      </w:pPr>
      <w:r w:rsidRPr="00582130">
        <w:rPr>
          <w:rFonts w:ascii="Times New Roman" w:hAnsi="Times New Roman" w:cs="Times New Roman"/>
          <w:sz w:val="24"/>
        </w:rPr>
        <w:t xml:space="preserve">12. Способность понимать намерения, чувства и эмоциональные состояния человека по вербальным (словесным) и невербальным проявлениям. </w:t>
      </w:r>
    </w:p>
    <w:p w:rsidR="00795769" w:rsidRDefault="00582130" w:rsidP="007A14AD">
      <w:pPr>
        <w:widowControl w:val="0"/>
        <w:autoSpaceDE w:val="0"/>
        <w:autoSpaceDN w:val="0"/>
        <w:adjustRightInd w:val="0"/>
        <w:spacing w:after="0" w:line="240" w:lineRule="auto"/>
        <w:jc w:val="both"/>
        <w:rPr>
          <w:rFonts w:ascii="Times New Roman" w:hAnsi="Times New Roman" w:cs="Times New Roman"/>
          <w:sz w:val="24"/>
        </w:rPr>
      </w:pPr>
      <w:r w:rsidRPr="00582130">
        <w:rPr>
          <w:rFonts w:ascii="Times New Roman" w:hAnsi="Times New Roman" w:cs="Times New Roman"/>
          <w:sz w:val="24"/>
        </w:rPr>
        <w:t xml:space="preserve">а) практический интеллект; </w:t>
      </w:r>
    </w:p>
    <w:p w:rsidR="00795769" w:rsidRDefault="00582130" w:rsidP="007A14AD">
      <w:pPr>
        <w:widowControl w:val="0"/>
        <w:autoSpaceDE w:val="0"/>
        <w:autoSpaceDN w:val="0"/>
        <w:adjustRightInd w:val="0"/>
        <w:spacing w:after="0" w:line="240" w:lineRule="auto"/>
        <w:jc w:val="both"/>
        <w:rPr>
          <w:rFonts w:ascii="Times New Roman" w:hAnsi="Times New Roman" w:cs="Times New Roman"/>
          <w:sz w:val="24"/>
        </w:rPr>
      </w:pPr>
      <w:r w:rsidRPr="00582130">
        <w:rPr>
          <w:rFonts w:ascii="Times New Roman" w:hAnsi="Times New Roman" w:cs="Times New Roman"/>
          <w:sz w:val="24"/>
        </w:rPr>
        <w:t xml:space="preserve">б) вербальный интеллект; </w:t>
      </w:r>
    </w:p>
    <w:p w:rsidR="00795769" w:rsidRDefault="00582130" w:rsidP="007A14AD">
      <w:pPr>
        <w:widowControl w:val="0"/>
        <w:autoSpaceDE w:val="0"/>
        <w:autoSpaceDN w:val="0"/>
        <w:adjustRightInd w:val="0"/>
        <w:spacing w:after="0" w:line="240" w:lineRule="auto"/>
        <w:jc w:val="both"/>
        <w:rPr>
          <w:rFonts w:ascii="Times New Roman" w:hAnsi="Times New Roman" w:cs="Times New Roman"/>
          <w:sz w:val="24"/>
        </w:rPr>
      </w:pPr>
      <w:r w:rsidRPr="00582130">
        <w:rPr>
          <w:rFonts w:ascii="Times New Roman" w:hAnsi="Times New Roman" w:cs="Times New Roman"/>
          <w:sz w:val="24"/>
        </w:rPr>
        <w:t xml:space="preserve">в) социальный интеллект; </w:t>
      </w:r>
    </w:p>
    <w:p w:rsidR="007A14AD" w:rsidRDefault="00582130" w:rsidP="007A14AD">
      <w:pPr>
        <w:widowControl w:val="0"/>
        <w:autoSpaceDE w:val="0"/>
        <w:autoSpaceDN w:val="0"/>
        <w:adjustRightInd w:val="0"/>
        <w:spacing w:after="0" w:line="240" w:lineRule="auto"/>
        <w:jc w:val="both"/>
        <w:rPr>
          <w:rFonts w:ascii="Times New Roman" w:hAnsi="Times New Roman" w:cs="Times New Roman"/>
          <w:sz w:val="24"/>
        </w:rPr>
      </w:pPr>
      <w:r w:rsidRPr="00582130">
        <w:rPr>
          <w:rFonts w:ascii="Times New Roman" w:hAnsi="Times New Roman" w:cs="Times New Roman"/>
          <w:sz w:val="24"/>
        </w:rPr>
        <w:t xml:space="preserve">г) эмоциональный интеллект. </w:t>
      </w:r>
    </w:p>
    <w:p w:rsidR="00795769" w:rsidRDefault="00582130" w:rsidP="007A14AD">
      <w:pPr>
        <w:widowControl w:val="0"/>
        <w:autoSpaceDE w:val="0"/>
        <w:autoSpaceDN w:val="0"/>
        <w:adjustRightInd w:val="0"/>
        <w:spacing w:after="0" w:line="240" w:lineRule="auto"/>
        <w:jc w:val="both"/>
        <w:rPr>
          <w:rFonts w:ascii="Times New Roman" w:hAnsi="Times New Roman" w:cs="Times New Roman"/>
          <w:sz w:val="24"/>
        </w:rPr>
      </w:pPr>
      <w:r w:rsidRPr="00582130">
        <w:rPr>
          <w:rFonts w:ascii="Times New Roman" w:hAnsi="Times New Roman" w:cs="Times New Roman"/>
          <w:sz w:val="24"/>
        </w:rPr>
        <w:t xml:space="preserve">13. Принцип интерпретации личностных черт: </w:t>
      </w:r>
      <w:proofErr w:type="spellStart"/>
      <w:r w:rsidRPr="00582130">
        <w:rPr>
          <w:rFonts w:ascii="Times New Roman" w:hAnsi="Times New Roman" w:cs="Times New Roman"/>
          <w:sz w:val="24"/>
        </w:rPr>
        <w:t>переформулирование</w:t>
      </w:r>
      <w:proofErr w:type="spellEnd"/>
      <w:r w:rsidRPr="00582130">
        <w:rPr>
          <w:rFonts w:ascii="Times New Roman" w:hAnsi="Times New Roman" w:cs="Times New Roman"/>
          <w:sz w:val="24"/>
        </w:rPr>
        <w:t xml:space="preserve"> терминов, характеризующих черты личности, из существительных или прилагательных в глаголы. Психолог говорит не о том каким является клиент или какими качествами обладает, а о том, что он делает или чувствует: </w:t>
      </w:r>
    </w:p>
    <w:p w:rsidR="00795769" w:rsidRDefault="00582130" w:rsidP="007A14AD">
      <w:pPr>
        <w:widowControl w:val="0"/>
        <w:autoSpaceDE w:val="0"/>
        <w:autoSpaceDN w:val="0"/>
        <w:adjustRightInd w:val="0"/>
        <w:spacing w:after="0" w:line="240" w:lineRule="auto"/>
        <w:jc w:val="both"/>
        <w:rPr>
          <w:rFonts w:ascii="Times New Roman" w:hAnsi="Times New Roman" w:cs="Times New Roman"/>
          <w:sz w:val="24"/>
        </w:rPr>
      </w:pPr>
      <w:r w:rsidRPr="00582130">
        <w:rPr>
          <w:rFonts w:ascii="Times New Roman" w:hAnsi="Times New Roman" w:cs="Times New Roman"/>
          <w:sz w:val="24"/>
        </w:rPr>
        <w:t xml:space="preserve">а) принцип конгруэнтности; </w:t>
      </w:r>
    </w:p>
    <w:p w:rsidR="00795769" w:rsidRDefault="00582130" w:rsidP="007A14AD">
      <w:pPr>
        <w:widowControl w:val="0"/>
        <w:autoSpaceDE w:val="0"/>
        <w:autoSpaceDN w:val="0"/>
        <w:adjustRightInd w:val="0"/>
        <w:spacing w:after="0" w:line="240" w:lineRule="auto"/>
        <w:jc w:val="both"/>
        <w:rPr>
          <w:rFonts w:ascii="Times New Roman" w:hAnsi="Times New Roman" w:cs="Times New Roman"/>
          <w:sz w:val="24"/>
        </w:rPr>
      </w:pPr>
      <w:r w:rsidRPr="00582130">
        <w:rPr>
          <w:rFonts w:ascii="Times New Roman" w:hAnsi="Times New Roman" w:cs="Times New Roman"/>
          <w:sz w:val="24"/>
        </w:rPr>
        <w:t xml:space="preserve">б) принцип </w:t>
      </w:r>
      <w:proofErr w:type="spellStart"/>
      <w:r w:rsidRPr="00582130">
        <w:rPr>
          <w:rFonts w:ascii="Times New Roman" w:hAnsi="Times New Roman" w:cs="Times New Roman"/>
          <w:sz w:val="24"/>
        </w:rPr>
        <w:t>деноминализации</w:t>
      </w:r>
      <w:proofErr w:type="spellEnd"/>
      <w:r w:rsidRPr="00582130">
        <w:rPr>
          <w:rFonts w:ascii="Times New Roman" w:hAnsi="Times New Roman" w:cs="Times New Roman"/>
          <w:sz w:val="24"/>
        </w:rPr>
        <w:t xml:space="preserve">; </w:t>
      </w:r>
    </w:p>
    <w:p w:rsidR="00795769" w:rsidRDefault="00582130" w:rsidP="007A14AD">
      <w:pPr>
        <w:widowControl w:val="0"/>
        <w:autoSpaceDE w:val="0"/>
        <w:autoSpaceDN w:val="0"/>
        <w:adjustRightInd w:val="0"/>
        <w:spacing w:after="0" w:line="240" w:lineRule="auto"/>
        <w:jc w:val="both"/>
        <w:rPr>
          <w:rFonts w:ascii="Times New Roman" w:hAnsi="Times New Roman" w:cs="Times New Roman"/>
          <w:sz w:val="24"/>
        </w:rPr>
      </w:pPr>
      <w:r w:rsidRPr="00582130">
        <w:rPr>
          <w:rFonts w:ascii="Times New Roman" w:hAnsi="Times New Roman" w:cs="Times New Roman"/>
          <w:sz w:val="24"/>
        </w:rPr>
        <w:t xml:space="preserve">в) принцип </w:t>
      </w:r>
      <w:proofErr w:type="spellStart"/>
      <w:r w:rsidRPr="00582130">
        <w:rPr>
          <w:rFonts w:ascii="Times New Roman" w:hAnsi="Times New Roman" w:cs="Times New Roman"/>
          <w:sz w:val="24"/>
        </w:rPr>
        <w:t>контекстуализации</w:t>
      </w:r>
      <w:proofErr w:type="spellEnd"/>
      <w:r w:rsidRPr="00582130">
        <w:rPr>
          <w:rFonts w:ascii="Times New Roman" w:hAnsi="Times New Roman" w:cs="Times New Roman"/>
          <w:sz w:val="24"/>
        </w:rPr>
        <w:t xml:space="preserve">; </w:t>
      </w:r>
    </w:p>
    <w:p w:rsidR="007A14AD" w:rsidRDefault="00582130" w:rsidP="007A14AD">
      <w:pPr>
        <w:widowControl w:val="0"/>
        <w:autoSpaceDE w:val="0"/>
        <w:autoSpaceDN w:val="0"/>
        <w:adjustRightInd w:val="0"/>
        <w:spacing w:after="0" w:line="240" w:lineRule="auto"/>
        <w:jc w:val="both"/>
        <w:rPr>
          <w:rFonts w:ascii="Times New Roman" w:hAnsi="Times New Roman" w:cs="Times New Roman"/>
          <w:sz w:val="24"/>
        </w:rPr>
      </w:pPr>
      <w:r w:rsidRPr="00582130">
        <w:rPr>
          <w:rFonts w:ascii="Times New Roman" w:hAnsi="Times New Roman" w:cs="Times New Roman"/>
          <w:sz w:val="24"/>
        </w:rPr>
        <w:t xml:space="preserve">г) принцип </w:t>
      </w:r>
      <w:proofErr w:type="spellStart"/>
      <w:r w:rsidRPr="00582130">
        <w:rPr>
          <w:rFonts w:ascii="Times New Roman" w:hAnsi="Times New Roman" w:cs="Times New Roman"/>
          <w:sz w:val="24"/>
        </w:rPr>
        <w:t>реинтерпритации</w:t>
      </w:r>
      <w:proofErr w:type="spellEnd"/>
      <w:r w:rsidRPr="00582130">
        <w:rPr>
          <w:rFonts w:ascii="Times New Roman" w:hAnsi="Times New Roman" w:cs="Times New Roman"/>
          <w:sz w:val="24"/>
        </w:rPr>
        <w:t xml:space="preserve">. </w:t>
      </w:r>
    </w:p>
    <w:p w:rsidR="00795769" w:rsidRDefault="00582130" w:rsidP="007A14AD">
      <w:pPr>
        <w:widowControl w:val="0"/>
        <w:autoSpaceDE w:val="0"/>
        <w:autoSpaceDN w:val="0"/>
        <w:adjustRightInd w:val="0"/>
        <w:spacing w:after="0" w:line="240" w:lineRule="auto"/>
        <w:jc w:val="both"/>
        <w:rPr>
          <w:rFonts w:ascii="Times New Roman" w:hAnsi="Times New Roman" w:cs="Times New Roman"/>
          <w:sz w:val="24"/>
        </w:rPr>
      </w:pPr>
      <w:r w:rsidRPr="00582130">
        <w:rPr>
          <w:rFonts w:ascii="Times New Roman" w:hAnsi="Times New Roman" w:cs="Times New Roman"/>
          <w:sz w:val="24"/>
        </w:rPr>
        <w:t xml:space="preserve">14. Сколько акцентуаций темперамента выделяется в методике К. </w:t>
      </w:r>
      <w:proofErr w:type="spellStart"/>
      <w:r w:rsidRPr="00582130">
        <w:rPr>
          <w:rFonts w:ascii="Times New Roman" w:hAnsi="Times New Roman" w:cs="Times New Roman"/>
          <w:sz w:val="24"/>
        </w:rPr>
        <w:t>Леонгарда</w:t>
      </w:r>
      <w:proofErr w:type="spellEnd"/>
      <w:r w:rsidRPr="00582130">
        <w:rPr>
          <w:rFonts w:ascii="Times New Roman" w:hAnsi="Times New Roman" w:cs="Times New Roman"/>
          <w:sz w:val="24"/>
        </w:rPr>
        <w:t xml:space="preserve">: </w:t>
      </w:r>
    </w:p>
    <w:p w:rsidR="00795769" w:rsidRDefault="00582130" w:rsidP="007A14AD">
      <w:pPr>
        <w:widowControl w:val="0"/>
        <w:autoSpaceDE w:val="0"/>
        <w:autoSpaceDN w:val="0"/>
        <w:adjustRightInd w:val="0"/>
        <w:spacing w:after="0" w:line="240" w:lineRule="auto"/>
        <w:jc w:val="both"/>
        <w:rPr>
          <w:rFonts w:ascii="Times New Roman" w:hAnsi="Times New Roman" w:cs="Times New Roman"/>
          <w:sz w:val="24"/>
        </w:rPr>
      </w:pPr>
      <w:r w:rsidRPr="00582130">
        <w:rPr>
          <w:rFonts w:ascii="Times New Roman" w:hAnsi="Times New Roman" w:cs="Times New Roman"/>
          <w:sz w:val="24"/>
        </w:rPr>
        <w:t xml:space="preserve">а) 6; </w:t>
      </w:r>
    </w:p>
    <w:p w:rsidR="00795769" w:rsidRDefault="00582130" w:rsidP="007A14AD">
      <w:pPr>
        <w:widowControl w:val="0"/>
        <w:autoSpaceDE w:val="0"/>
        <w:autoSpaceDN w:val="0"/>
        <w:adjustRightInd w:val="0"/>
        <w:spacing w:after="0" w:line="240" w:lineRule="auto"/>
        <w:jc w:val="both"/>
        <w:rPr>
          <w:rFonts w:ascii="Times New Roman" w:hAnsi="Times New Roman" w:cs="Times New Roman"/>
          <w:sz w:val="24"/>
        </w:rPr>
      </w:pPr>
      <w:r w:rsidRPr="00582130">
        <w:rPr>
          <w:rFonts w:ascii="Times New Roman" w:hAnsi="Times New Roman" w:cs="Times New Roman"/>
          <w:sz w:val="24"/>
        </w:rPr>
        <w:t xml:space="preserve">б) 8; </w:t>
      </w:r>
    </w:p>
    <w:p w:rsidR="00795769" w:rsidRDefault="00582130" w:rsidP="007A14AD">
      <w:pPr>
        <w:widowControl w:val="0"/>
        <w:autoSpaceDE w:val="0"/>
        <w:autoSpaceDN w:val="0"/>
        <w:adjustRightInd w:val="0"/>
        <w:spacing w:after="0" w:line="240" w:lineRule="auto"/>
        <w:jc w:val="both"/>
        <w:rPr>
          <w:rFonts w:ascii="Times New Roman" w:hAnsi="Times New Roman" w:cs="Times New Roman"/>
          <w:sz w:val="24"/>
        </w:rPr>
      </w:pPr>
      <w:r w:rsidRPr="00582130">
        <w:rPr>
          <w:rFonts w:ascii="Times New Roman" w:hAnsi="Times New Roman" w:cs="Times New Roman"/>
          <w:sz w:val="24"/>
        </w:rPr>
        <w:t xml:space="preserve">в) 4; </w:t>
      </w:r>
    </w:p>
    <w:p w:rsidR="007A14AD" w:rsidRDefault="00582130" w:rsidP="007A14AD">
      <w:pPr>
        <w:widowControl w:val="0"/>
        <w:autoSpaceDE w:val="0"/>
        <w:autoSpaceDN w:val="0"/>
        <w:adjustRightInd w:val="0"/>
        <w:spacing w:after="0" w:line="240" w:lineRule="auto"/>
        <w:jc w:val="both"/>
        <w:rPr>
          <w:rFonts w:ascii="Times New Roman" w:hAnsi="Times New Roman" w:cs="Times New Roman"/>
          <w:sz w:val="24"/>
        </w:rPr>
      </w:pPr>
      <w:r w:rsidRPr="00582130">
        <w:rPr>
          <w:rFonts w:ascii="Times New Roman" w:hAnsi="Times New Roman" w:cs="Times New Roman"/>
          <w:sz w:val="24"/>
        </w:rPr>
        <w:t xml:space="preserve">г) 10. </w:t>
      </w:r>
    </w:p>
    <w:p w:rsidR="00795769" w:rsidRDefault="00582130" w:rsidP="007A14AD">
      <w:pPr>
        <w:widowControl w:val="0"/>
        <w:autoSpaceDE w:val="0"/>
        <w:autoSpaceDN w:val="0"/>
        <w:adjustRightInd w:val="0"/>
        <w:spacing w:after="0" w:line="240" w:lineRule="auto"/>
        <w:jc w:val="both"/>
        <w:rPr>
          <w:rFonts w:ascii="Times New Roman" w:hAnsi="Times New Roman" w:cs="Times New Roman"/>
          <w:sz w:val="24"/>
        </w:rPr>
      </w:pPr>
      <w:r w:rsidRPr="00582130">
        <w:rPr>
          <w:rFonts w:ascii="Times New Roman" w:hAnsi="Times New Roman" w:cs="Times New Roman"/>
          <w:sz w:val="24"/>
        </w:rPr>
        <w:t xml:space="preserve">15. Шкала в методике ММPI, характеризующая личность как стремящуюся казаться больше, значительнее, чем есть на самом деле, стремящуюся обратить на себя внимание во что бы то ни стало, охваченную жаждой восхищения: </w:t>
      </w:r>
    </w:p>
    <w:p w:rsidR="00795769" w:rsidRDefault="00582130" w:rsidP="007A14AD">
      <w:pPr>
        <w:widowControl w:val="0"/>
        <w:autoSpaceDE w:val="0"/>
        <w:autoSpaceDN w:val="0"/>
        <w:adjustRightInd w:val="0"/>
        <w:spacing w:after="0" w:line="240" w:lineRule="auto"/>
        <w:jc w:val="both"/>
        <w:rPr>
          <w:rFonts w:ascii="Times New Roman" w:hAnsi="Times New Roman" w:cs="Times New Roman"/>
          <w:sz w:val="24"/>
        </w:rPr>
      </w:pPr>
      <w:r w:rsidRPr="00582130">
        <w:rPr>
          <w:rFonts w:ascii="Times New Roman" w:hAnsi="Times New Roman" w:cs="Times New Roman"/>
          <w:sz w:val="24"/>
        </w:rPr>
        <w:t xml:space="preserve">а) истерия; </w:t>
      </w:r>
    </w:p>
    <w:p w:rsidR="00795769" w:rsidRDefault="00582130" w:rsidP="007A14AD">
      <w:pPr>
        <w:widowControl w:val="0"/>
        <w:autoSpaceDE w:val="0"/>
        <w:autoSpaceDN w:val="0"/>
        <w:adjustRightInd w:val="0"/>
        <w:spacing w:after="0" w:line="240" w:lineRule="auto"/>
        <w:jc w:val="both"/>
        <w:rPr>
          <w:rFonts w:ascii="Times New Roman" w:hAnsi="Times New Roman" w:cs="Times New Roman"/>
          <w:sz w:val="24"/>
        </w:rPr>
      </w:pPr>
      <w:r w:rsidRPr="00582130">
        <w:rPr>
          <w:rFonts w:ascii="Times New Roman" w:hAnsi="Times New Roman" w:cs="Times New Roman"/>
          <w:sz w:val="24"/>
        </w:rPr>
        <w:t xml:space="preserve">б) ипохондрия; </w:t>
      </w:r>
    </w:p>
    <w:p w:rsidR="00795769" w:rsidRDefault="00582130" w:rsidP="007A14AD">
      <w:pPr>
        <w:widowControl w:val="0"/>
        <w:autoSpaceDE w:val="0"/>
        <w:autoSpaceDN w:val="0"/>
        <w:adjustRightInd w:val="0"/>
        <w:spacing w:after="0" w:line="240" w:lineRule="auto"/>
        <w:jc w:val="both"/>
        <w:rPr>
          <w:rFonts w:ascii="Times New Roman" w:hAnsi="Times New Roman" w:cs="Times New Roman"/>
          <w:sz w:val="24"/>
        </w:rPr>
      </w:pPr>
      <w:r w:rsidRPr="00582130">
        <w:rPr>
          <w:rFonts w:ascii="Times New Roman" w:hAnsi="Times New Roman" w:cs="Times New Roman"/>
          <w:sz w:val="24"/>
        </w:rPr>
        <w:t xml:space="preserve">в) психастения; </w:t>
      </w:r>
    </w:p>
    <w:p w:rsidR="007A14AD" w:rsidRDefault="00582130" w:rsidP="007A14AD">
      <w:pPr>
        <w:widowControl w:val="0"/>
        <w:autoSpaceDE w:val="0"/>
        <w:autoSpaceDN w:val="0"/>
        <w:adjustRightInd w:val="0"/>
        <w:spacing w:after="0" w:line="240" w:lineRule="auto"/>
        <w:jc w:val="both"/>
        <w:rPr>
          <w:rFonts w:ascii="Times New Roman" w:hAnsi="Times New Roman" w:cs="Times New Roman"/>
          <w:sz w:val="24"/>
        </w:rPr>
      </w:pPr>
      <w:r w:rsidRPr="00582130">
        <w:rPr>
          <w:rFonts w:ascii="Times New Roman" w:hAnsi="Times New Roman" w:cs="Times New Roman"/>
          <w:sz w:val="24"/>
        </w:rPr>
        <w:t xml:space="preserve">г) </w:t>
      </w:r>
      <w:proofErr w:type="spellStart"/>
      <w:r w:rsidRPr="00582130">
        <w:rPr>
          <w:rFonts w:ascii="Times New Roman" w:hAnsi="Times New Roman" w:cs="Times New Roman"/>
          <w:sz w:val="24"/>
        </w:rPr>
        <w:t>паранояльность</w:t>
      </w:r>
      <w:proofErr w:type="spellEnd"/>
      <w:r w:rsidRPr="00582130">
        <w:rPr>
          <w:rFonts w:ascii="Times New Roman" w:hAnsi="Times New Roman" w:cs="Times New Roman"/>
          <w:sz w:val="24"/>
        </w:rPr>
        <w:t xml:space="preserve">. </w:t>
      </w:r>
    </w:p>
    <w:p w:rsidR="00795769" w:rsidRDefault="00582130" w:rsidP="007A14AD">
      <w:pPr>
        <w:widowControl w:val="0"/>
        <w:autoSpaceDE w:val="0"/>
        <w:autoSpaceDN w:val="0"/>
        <w:adjustRightInd w:val="0"/>
        <w:spacing w:after="0" w:line="240" w:lineRule="auto"/>
        <w:jc w:val="both"/>
        <w:rPr>
          <w:rFonts w:ascii="Times New Roman" w:hAnsi="Times New Roman" w:cs="Times New Roman"/>
          <w:sz w:val="24"/>
        </w:rPr>
      </w:pPr>
      <w:r w:rsidRPr="00582130">
        <w:rPr>
          <w:rFonts w:ascii="Times New Roman" w:hAnsi="Times New Roman" w:cs="Times New Roman"/>
          <w:sz w:val="24"/>
        </w:rPr>
        <w:t xml:space="preserve">16. Какая методика используется для психодиагностики профессиональных интересов и склонностей: </w:t>
      </w:r>
    </w:p>
    <w:p w:rsidR="00795769" w:rsidRDefault="00582130" w:rsidP="007A14AD">
      <w:pPr>
        <w:widowControl w:val="0"/>
        <w:autoSpaceDE w:val="0"/>
        <w:autoSpaceDN w:val="0"/>
        <w:adjustRightInd w:val="0"/>
        <w:spacing w:after="0" w:line="240" w:lineRule="auto"/>
        <w:jc w:val="both"/>
        <w:rPr>
          <w:rFonts w:ascii="Times New Roman" w:hAnsi="Times New Roman" w:cs="Times New Roman"/>
          <w:sz w:val="24"/>
        </w:rPr>
      </w:pPr>
      <w:r w:rsidRPr="00582130">
        <w:rPr>
          <w:rFonts w:ascii="Times New Roman" w:hAnsi="Times New Roman" w:cs="Times New Roman"/>
          <w:sz w:val="24"/>
        </w:rPr>
        <w:t xml:space="preserve">а) опросник </w:t>
      </w:r>
      <w:proofErr w:type="spellStart"/>
      <w:r w:rsidRPr="00582130">
        <w:rPr>
          <w:rFonts w:ascii="Times New Roman" w:hAnsi="Times New Roman" w:cs="Times New Roman"/>
          <w:sz w:val="24"/>
        </w:rPr>
        <w:t>Леонгарда-Шмишека</w:t>
      </w:r>
      <w:proofErr w:type="spellEnd"/>
      <w:r w:rsidRPr="00582130">
        <w:rPr>
          <w:rFonts w:ascii="Times New Roman" w:hAnsi="Times New Roman" w:cs="Times New Roman"/>
          <w:sz w:val="24"/>
        </w:rPr>
        <w:t xml:space="preserve">; </w:t>
      </w:r>
    </w:p>
    <w:p w:rsidR="00795769" w:rsidRDefault="00582130" w:rsidP="007A14AD">
      <w:pPr>
        <w:widowControl w:val="0"/>
        <w:autoSpaceDE w:val="0"/>
        <w:autoSpaceDN w:val="0"/>
        <w:adjustRightInd w:val="0"/>
        <w:spacing w:after="0" w:line="240" w:lineRule="auto"/>
        <w:jc w:val="both"/>
        <w:rPr>
          <w:rFonts w:ascii="Times New Roman" w:hAnsi="Times New Roman" w:cs="Times New Roman"/>
          <w:sz w:val="24"/>
        </w:rPr>
      </w:pPr>
      <w:r w:rsidRPr="00582130">
        <w:rPr>
          <w:rFonts w:ascii="Times New Roman" w:hAnsi="Times New Roman" w:cs="Times New Roman"/>
          <w:sz w:val="24"/>
        </w:rPr>
        <w:t xml:space="preserve">б) опросник </w:t>
      </w:r>
      <w:proofErr w:type="spellStart"/>
      <w:r w:rsidRPr="00582130">
        <w:rPr>
          <w:rFonts w:ascii="Times New Roman" w:hAnsi="Times New Roman" w:cs="Times New Roman"/>
          <w:sz w:val="24"/>
        </w:rPr>
        <w:t>Басса-Дарки</w:t>
      </w:r>
      <w:proofErr w:type="spellEnd"/>
      <w:r w:rsidRPr="00582130">
        <w:rPr>
          <w:rFonts w:ascii="Times New Roman" w:hAnsi="Times New Roman" w:cs="Times New Roman"/>
          <w:sz w:val="24"/>
        </w:rPr>
        <w:t xml:space="preserve">; </w:t>
      </w:r>
    </w:p>
    <w:p w:rsidR="00795769" w:rsidRDefault="00582130" w:rsidP="007A14AD">
      <w:pPr>
        <w:widowControl w:val="0"/>
        <w:autoSpaceDE w:val="0"/>
        <w:autoSpaceDN w:val="0"/>
        <w:adjustRightInd w:val="0"/>
        <w:spacing w:after="0" w:line="240" w:lineRule="auto"/>
        <w:jc w:val="both"/>
        <w:rPr>
          <w:rFonts w:ascii="Times New Roman" w:hAnsi="Times New Roman" w:cs="Times New Roman"/>
          <w:sz w:val="24"/>
        </w:rPr>
      </w:pPr>
      <w:r w:rsidRPr="00582130">
        <w:rPr>
          <w:rFonts w:ascii="Times New Roman" w:hAnsi="Times New Roman" w:cs="Times New Roman"/>
          <w:sz w:val="24"/>
        </w:rPr>
        <w:t xml:space="preserve">в) опросник </w:t>
      </w:r>
      <w:proofErr w:type="spellStart"/>
      <w:r w:rsidRPr="00582130">
        <w:rPr>
          <w:rFonts w:ascii="Times New Roman" w:hAnsi="Times New Roman" w:cs="Times New Roman"/>
          <w:sz w:val="24"/>
        </w:rPr>
        <w:t>Йоваши</w:t>
      </w:r>
      <w:proofErr w:type="spellEnd"/>
      <w:r w:rsidRPr="00582130">
        <w:rPr>
          <w:rFonts w:ascii="Times New Roman" w:hAnsi="Times New Roman" w:cs="Times New Roman"/>
          <w:sz w:val="24"/>
        </w:rPr>
        <w:t xml:space="preserve">; </w:t>
      </w:r>
    </w:p>
    <w:p w:rsidR="007A14AD" w:rsidRDefault="00582130" w:rsidP="007A14AD">
      <w:pPr>
        <w:widowControl w:val="0"/>
        <w:autoSpaceDE w:val="0"/>
        <w:autoSpaceDN w:val="0"/>
        <w:adjustRightInd w:val="0"/>
        <w:spacing w:after="0" w:line="240" w:lineRule="auto"/>
        <w:jc w:val="both"/>
        <w:rPr>
          <w:rFonts w:ascii="Times New Roman" w:hAnsi="Times New Roman" w:cs="Times New Roman"/>
          <w:sz w:val="24"/>
        </w:rPr>
      </w:pPr>
      <w:r w:rsidRPr="00582130">
        <w:rPr>
          <w:rFonts w:ascii="Times New Roman" w:hAnsi="Times New Roman" w:cs="Times New Roman"/>
          <w:sz w:val="24"/>
        </w:rPr>
        <w:t xml:space="preserve">г) 16 факторный опросник </w:t>
      </w:r>
      <w:proofErr w:type="spellStart"/>
      <w:r w:rsidRPr="00582130">
        <w:rPr>
          <w:rFonts w:ascii="Times New Roman" w:hAnsi="Times New Roman" w:cs="Times New Roman"/>
          <w:sz w:val="24"/>
        </w:rPr>
        <w:t>Кеттелла</w:t>
      </w:r>
      <w:proofErr w:type="spellEnd"/>
      <w:r w:rsidRPr="00582130">
        <w:rPr>
          <w:rFonts w:ascii="Times New Roman" w:hAnsi="Times New Roman" w:cs="Times New Roman"/>
          <w:sz w:val="24"/>
        </w:rPr>
        <w:t xml:space="preserve">. </w:t>
      </w:r>
    </w:p>
    <w:p w:rsidR="00795769" w:rsidRDefault="00582130" w:rsidP="007A14AD">
      <w:pPr>
        <w:widowControl w:val="0"/>
        <w:autoSpaceDE w:val="0"/>
        <w:autoSpaceDN w:val="0"/>
        <w:adjustRightInd w:val="0"/>
        <w:spacing w:after="0" w:line="240" w:lineRule="auto"/>
        <w:jc w:val="both"/>
        <w:rPr>
          <w:rFonts w:ascii="Times New Roman" w:hAnsi="Times New Roman" w:cs="Times New Roman"/>
          <w:sz w:val="24"/>
        </w:rPr>
      </w:pPr>
      <w:r w:rsidRPr="00582130">
        <w:rPr>
          <w:rFonts w:ascii="Times New Roman" w:hAnsi="Times New Roman" w:cs="Times New Roman"/>
          <w:sz w:val="24"/>
        </w:rPr>
        <w:t xml:space="preserve">17. Метод получения информации на основе вербальной (словесной) коммуникации: </w:t>
      </w:r>
    </w:p>
    <w:p w:rsidR="00795769" w:rsidRDefault="00582130" w:rsidP="007A14AD">
      <w:pPr>
        <w:widowControl w:val="0"/>
        <w:autoSpaceDE w:val="0"/>
        <w:autoSpaceDN w:val="0"/>
        <w:adjustRightInd w:val="0"/>
        <w:spacing w:after="0" w:line="240" w:lineRule="auto"/>
        <w:jc w:val="both"/>
        <w:rPr>
          <w:rFonts w:ascii="Times New Roman" w:hAnsi="Times New Roman" w:cs="Times New Roman"/>
          <w:sz w:val="24"/>
        </w:rPr>
      </w:pPr>
      <w:r w:rsidRPr="00582130">
        <w:rPr>
          <w:rFonts w:ascii="Times New Roman" w:hAnsi="Times New Roman" w:cs="Times New Roman"/>
          <w:sz w:val="24"/>
        </w:rPr>
        <w:t xml:space="preserve">а) интервью; </w:t>
      </w:r>
    </w:p>
    <w:p w:rsidR="00795769" w:rsidRDefault="00582130" w:rsidP="007A14AD">
      <w:pPr>
        <w:widowControl w:val="0"/>
        <w:autoSpaceDE w:val="0"/>
        <w:autoSpaceDN w:val="0"/>
        <w:adjustRightInd w:val="0"/>
        <w:spacing w:after="0" w:line="240" w:lineRule="auto"/>
        <w:jc w:val="both"/>
        <w:rPr>
          <w:rFonts w:ascii="Times New Roman" w:hAnsi="Times New Roman" w:cs="Times New Roman"/>
          <w:sz w:val="24"/>
        </w:rPr>
      </w:pPr>
      <w:r w:rsidRPr="00582130">
        <w:rPr>
          <w:rFonts w:ascii="Times New Roman" w:hAnsi="Times New Roman" w:cs="Times New Roman"/>
          <w:sz w:val="24"/>
        </w:rPr>
        <w:t xml:space="preserve">б) беседа; </w:t>
      </w:r>
    </w:p>
    <w:p w:rsidR="00795769" w:rsidRDefault="00582130" w:rsidP="007A14AD">
      <w:pPr>
        <w:widowControl w:val="0"/>
        <w:autoSpaceDE w:val="0"/>
        <w:autoSpaceDN w:val="0"/>
        <w:adjustRightInd w:val="0"/>
        <w:spacing w:after="0" w:line="240" w:lineRule="auto"/>
        <w:jc w:val="both"/>
        <w:rPr>
          <w:rFonts w:ascii="Times New Roman" w:hAnsi="Times New Roman" w:cs="Times New Roman"/>
          <w:sz w:val="24"/>
        </w:rPr>
      </w:pPr>
      <w:r w:rsidRPr="00582130">
        <w:rPr>
          <w:rFonts w:ascii="Times New Roman" w:hAnsi="Times New Roman" w:cs="Times New Roman"/>
          <w:sz w:val="24"/>
        </w:rPr>
        <w:lastRenderedPageBreak/>
        <w:t xml:space="preserve">в) анкета; </w:t>
      </w:r>
    </w:p>
    <w:p w:rsidR="007A14AD" w:rsidRDefault="00582130" w:rsidP="007A14AD">
      <w:pPr>
        <w:widowControl w:val="0"/>
        <w:autoSpaceDE w:val="0"/>
        <w:autoSpaceDN w:val="0"/>
        <w:adjustRightInd w:val="0"/>
        <w:spacing w:after="0" w:line="240" w:lineRule="auto"/>
        <w:jc w:val="both"/>
        <w:rPr>
          <w:rFonts w:ascii="Times New Roman" w:hAnsi="Times New Roman" w:cs="Times New Roman"/>
          <w:sz w:val="24"/>
        </w:rPr>
      </w:pPr>
      <w:r w:rsidRPr="00582130">
        <w:rPr>
          <w:rFonts w:ascii="Times New Roman" w:hAnsi="Times New Roman" w:cs="Times New Roman"/>
          <w:sz w:val="24"/>
        </w:rPr>
        <w:t xml:space="preserve">г) тестирование. </w:t>
      </w:r>
    </w:p>
    <w:p w:rsidR="00795769" w:rsidRDefault="00582130" w:rsidP="007A14AD">
      <w:pPr>
        <w:widowControl w:val="0"/>
        <w:autoSpaceDE w:val="0"/>
        <w:autoSpaceDN w:val="0"/>
        <w:adjustRightInd w:val="0"/>
        <w:spacing w:after="0" w:line="240" w:lineRule="auto"/>
        <w:jc w:val="both"/>
        <w:rPr>
          <w:rFonts w:ascii="Times New Roman" w:hAnsi="Times New Roman" w:cs="Times New Roman"/>
          <w:sz w:val="24"/>
        </w:rPr>
      </w:pPr>
      <w:r w:rsidRPr="00582130">
        <w:rPr>
          <w:rFonts w:ascii="Times New Roman" w:hAnsi="Times New Roman" w:cs="Times New Roman"/>
          <w:sz w:val="24"/>
        </w:rPr>
        <w:t xml:space="preserve">18. Тест, изучающий интеллект и состоящий из девяти </w:t>
      </w:r>
      <w:proofErr w:type="spellStart"/>
      <w:r w:rsidRPr="00582130">
        <w:rPr>
          <w:rFonts w:ascii="Times New Roman" w:hAnsi="Times New Roman" w:cs="Times New Roman"/>
          <w:sz w:val="24"/>
        </w:rPr>
        <w:t>субтестов</w:t>
      </w:r>
      <w:proofErr w:type="spellEnd"/>
      <w:r w:rsidRPr="00582130">
        <w:rPr>
          <w:rFonts w:ascii="Times New Roman" w:hAnsi="Times New Roman" w:cs="Times New Roman"/>
          <w:sz w:val="24"/>
        </w:rPr>
        <w:t xml:space="preserve">, каждый из которых направлен на измерение различных функций интеллекта: </w:t>
      </w:r>
    </w:p>
    <w:p w:rsidR="00795769" w:rsidRDefault="00582130" w:rsidP="007A14AD">
      <w:pPr>
        <w:widowControl w:val="0"/>
        <w:autoSpaceDE w:val="0"/>
        <w:autoSpaceDN w:val="0"/>
        <w:adjustRightInd w:val="0"/>
        <w:spacing w:after="0" w:line="240" w:lineRule="auto"/>
        <w:jc w:val="both"/>
        <w:rPr>
          <w:rFonts w:ascii="Times New Roman" w:hAnsi="Times New Roman" w:cs="Times New Roman"/>
          <w:sz w:val="24"/>
        </w:rPr>
      </w:pPr>
      <w:r w:rsidRPr="00582130">
        <w:rPr>
          <w:rFonts w:ascii="Times New Roman" w:hAnsi="Times New Roman" w:cs="Times New Roman"/>
          <w:sz w:val="24"/>
        </w:rPr>
        <w:t xml:space="preserve">а) Тест Равен; </w:t>
      </w:r>
    </w:p>
    <w:p w:rsidR="00795769" w:rsidRDefault="00582130" w:rsidP="007A14AD">
      <w:pPr>
        <w:widowControl w:val="0"/>
        <w:autoSpaceDE w:val="0"/>
        <w:autoSpaceDN w:val="0"/>
        <w:adjustRightInd w:val="0"/>
        <w:spacing w:after="0" w:line="240" w:lineRule="auto"/>
        <w:jc w:val="both"/>
        <w:rPr>
          <w:rFonts w:ascii="Times New Roman" w:hAnsi="Times New Roman" w:cs="Times New Roman"/>
          <w:sz w:val="24"/>
        </w:rPr>
      </w:pPr>
      <w:r w:rsidRPr="00582130">
        <w:rPr>
          <w:rFonts w:ascii="Times New Roman" w:hAnsi="Times New Roman" w:cs="Times New Roman"/>
          <w:sz w:val="24"/>
        </w:rPr>
        <w:t xml:space="preserve">б) тест </w:t>
      </w:r>
      <w:proofErr w:type="spellStart"/>
      <w:r w:rsidRPr="00582130">
        <w:rPr>
          <w:rFonts w:ascii="Times New Roman" w:hAnsi="Times New Roman" w:cs="Times New Roman"/>
          <w:sz w:val="24"/>
        </w:rPr>
        <w:t>Амхауэра</w:t>
      </w:r>
      <w:proofErr w:type="spellEnd"/>
      <w:r w:rsidRPr="00582130">
        <w:rPr>
          <w:rFonts w:ascii="Times New Roman" w:hAnsi="Times New Roman" w:cs="Times New Roman"/>
          <w:sz w:val="24"/>
        </w:rPr>
        <w:t xml:space="preserve">; </w:t>
      </w:r>
    </w:p>
    <w:p w:rsidR="00795769" w:rsidRDefault="00582130" w:rsidP="007A14AD">
      <w:pPr>
        <w:widowControl w:val="0"/>
        <w:autoSpaceDE w:val="0"/>
        <w:autoSpaceDN w:val="0"/>
        <w:adjustRightInd w:val="0"/>
        <w:spacing w:after="0" w:line="240" w:lineRule="auto"/>
        <w:jc w:val="both"/>
        <w:rPr>
          <w:rFonts w:ascii="Times New Roman" w:hAnsi="Times New Roman" w:cs="Times New Roman"/>
          <w:sz w:val="24"/>
        </w:rPr>
      </w:pPr>
      <w:r w:rsidRPr="00582130">
        <w:rPr>
          <w:rFonts w:ascii="Times New Roman" w:hAnsi="Times New Roman" w:cs="Times New Roman"/>
          <w:sz w:val="24"/>
        </w:rPr>
        <w:t xml:space="preserve">в) тест Векслера; </w:t>
      </w:r>
    </w:p>
    <w:p w:rsidR="007A14AD" w:rsidRDefault="00582130" w:rsidP="007A14AD">
      <w:pPr>
        <w:widowControl w:val="0"/>
        <w:autoSpaceDE w:val="0"/>
        <w:autoSpaceDN w:val="0"/>
        <w:adjustRightInd w:val="0"/>
        <w:spacing w:after="0" w:line="240" w:lineRule="auto"/>
        <w:jc w:val="both"/>
        <w:rPr>
          <w:rFonts w:ascii="Times New Roman" w:hAnsi="Times New Roman" w:cs="Times New Roman"/>
          <w:sz w:val="24"/>
        </w:rPr>
      </w:pPr>
      <w:r w:rsidRPr="00582130">
        <w:rPr>
          <w:rFonts w:ascii="Times New Roman" w:hAnsi="Times New Roman" w:cs="Times New Roman"/>
          <w:sz w:val="24"/>
        </w:rPr>
        <w:t>г) краткий ориентировочный тест.</w:t>
      </w:r>
    </w:p>
    <w:p w:rsidR="00795769" w:rsidRDefault="00582130" w:rsidP="007A14AD">
      <w:pPr>
        <w:widowControl w:val="0"/>
        <w:autoSpaceDE w:val="0"/>
        <w:autoSpaceDN w:val="0"/>
        <w:adjustRightInd w:val="0"/>
        <w:spacing w:after="0" w:line="240" w:lineRule="auto"/>
        <w:jc w:val="both"/>
        <w:rPr>
          <w:rFonts w:ascii="Times New Roman" w:hAnsi="Times New Roman" w:cs="Times New Roman"/>
          <w:sz w:val="24"/>
        </w:rPr>
      </w:pPr>
      <w:r w:rsidRPr="00582130">
        <w:rPr>
          <w:rFonts w:ascii="Times New Roman" w:hAnsi="Times New Roman" w:cs="Times New Roman"/>
          <w:sz w:val="24"/>
        </w:rPr>
        <w:t xml:space="preserve">19. О какой акцентуации темперамента идет речь (методика К. </w:t>
      </w:r>
      <w:proofErr w:type="spellStart"/>
      <w:r w:rsidRPr="00582130">
        <w:rPr>
          <w:rFonts w:ascii="Times New Roman" w:hAnsi="Times New Roman" w:cs="Times New Roman"/>
          <w:sz w:val="24"/>
        </w:rPr>
        <w:t>Леонгарда</w:t>
      </w:r>
      <w:proofErr w:type="spellEnd"/>
      <w:r w:rsidRPr="00582130">
        <w:rPr>
          <w:rFonts w:ascii="Times New Roman" w:hAnsi="Times New Roman" w:cs="Times New Roman"/>
          <w:sz w:val="24"/>
        </w:rPr>
        <w:t xml:space="preserve">): эмоциональность, чувствительность, тревожность, болтливость, боязливость, глубокие реакции в области тонких чувств. Наиболее сильно выраженная их черта — гуманность, сопереживание другим людям или животным, отзывчивость, мягкосердечность, они радуются чужим успехам: </w:t>
      </w:r>
    </w:p>
    <w:p w:rsidR="00795769" w:rsidRDefault="00582130" w:rsidP="007A14AD">
      <w:pPr>
        <w:widowControl w:val="0"/>
        <w:autoSpaceDE w:val="0"/>
        <w:autoSpaceDN w:val="0"/>
        <w:adjustRightInd w:val="0"/>
        <w:spacing w:after="0" w:line="240" w:lineRule="auto"/>
        <w:jc w:val="both"/>
        <w:rPr>
          <w:rFonts w:ascii="Times New Roman" w:hAnsi="Times New Roman" w:cs="Times New Roman"/>
          <w:sz w:val="24"/>
        </w:rPr>
      </w:pPr>
      <w:r w:rsidRPr="00582130">
        <w:rPr>
          <w:rFonts w:ascii="Times New Roman" w:hAnsi="Times New Roman" w:cs="Times New Roman"/>
          <w:sz w:val="24"/>
        </w:rPr>
        <w:t xml:space="preserve">а) экзальтированный; </w:t>
      </w:r>
    </w:p>
    <w:p w:rsidR="00795769" w:rsidRDefault="00582130" w:rsidP="007A14AD">
      <w:pPr>
        <w:widowControl w:val="0"/>
        <w:autoSpaceDE w:val="0"/>
        <w:autoSpaceDN w:val="0"/>
        <w:adjustRightInd w:val="0"/>
        <w:spacing w:after="0" w:line="240" w:lineRule="auto"/>
        <w:jc w:val="both"/>
        <w:rPr>
          <w:rFonts w:ascii="Times New Roman" w:hAnsi="Times New Roman" w:cs="Times New Roman"/>
          <w:sz w:val="24"/>
        </w:rPr>
      </w:pPr>
      <w:r w:rsidRPr="00582130">
        <w:rPr>
          <w:rFonts w:ascii="Times New Roman" w:hAnsi="Times New Roman" w:cs="Times New Roman"/>
          <w:sz w:val="24"/>
        </w:rPr>
        <w:t xml:space="preserve">б) эмотивный; </w:t>
      </w:r>
    </w:p>
    <w:p w:rsidR="00795769" w:rsidRDefault="00582130" w:rsidP="007A14AD">
      <w:pPr>
        <w:widowControl w:val="0"/>
        <w:autoSpaceDE w:val="0"/>
        <w:autoSpaceDN w:val="0"/>
        <w:adjustRightInd w:val="0"/>
        <w:spacing w:after="0" w:line="240" w:lineRule="auto"/>
        <w:jc w:val="both"/>
        <w:rPr>
          <w:rFonts w:ascii="Times New Roman" w:hAnsi="Times New Roman" w:cs="Times New Roman"/>
          <w:sz w:val="24"/>
        </w:rPr>
      </w:pPr>
      <w:r w:rsidRPr="00582130">
        <w:rPr>
          <w:rFonts w:ascii="Times New Roman" w:hAnsi="Times New Roman" w:cs="Times New Roman"/>
          <w:sz w:val="24"/>
        </w:rPr>
        <w:t xml:space="preserve">в) </w:t>
      </w:r>
      <w:proofErr w:type="spellStart"/>
      <w:r w:rsidRPr="00582130">
        <w:rPr>
          <w:rFonts w:ascii="Times New Roman" w:hAnsi="Times New Roman" w:cs="Times New Roman"/>
          <w:sz w:val="24"/>
        </w:rPr>
        <w:t>циклотимный</w:t>
      </w:r>
      <w:proofErr w:type="spellEnd"/>
      <w:r w:rsidRPr="00582130">
        <w:rPr>
          <w:rFonts w:ascii="Times New Roman" w:hAnsi="Times New Roman" w:cs="Times New Roman"/>
          <w:sz w:val="24"/>
        </w:rPr>
        <w:t xml:space="preserve">; </w:t>
      </w:r>
    </w:p>
    <w:p w:rsidR="007A14AD" w:rsidRDefault="00582130" w:rsidP="007A14AD">
      <w:pPr>
        <w:widowControl w:val="0"/>
        <w:autoSpaceDE w:val="0"/>
        <w:autoSpaceDN w:val="0"/>
        <w:adjustRightInd w:val="0"/>
        <w:spacing w:after="0" w:line="240" w:lineRule="auto"/>
        <w:jc w:val="both"/>
        <w:rPr>
          <w:rFonts w:ascii="Times New Roman" w:hAnsi="Times New Roman" w:cs="Times New Roman"/>
          <w:sz w:val="24"/>
        </w:rPr>
      </w:pPr>
      <w:r w:rsidRPr="00582130">
        <w:rPr>
          <w:rFonts w:ascii="Times New Roman" w:hAnsi="Times New Roman" w:cs="Times New Roman"/>
          <w:sz w:val="24"/>
        </w:rPr>
        <w:t xml:space="preserve">г) </w:t>
      </w:r>
      <w:proofErr w:type="spellStart"/>
      <w:r w:rsidRPr="00582130">
        <w:rPr>
          <w:rFonts w:ascii="Times New Roman" w:hAnsi="Times New Roman" w:cs="Times New Roman"/>
          <w:sz w:val="24"/>
        </w:rPr>
        <w:t>дистимический</w:t>
      </w:r>
      <w:proofErr w:type="spellEnd"/>
      <w:r w:rsidRPr="00582130">
        <w:rPr>
          <w:rFonts w:ascii="Times New Roman" w:hAnsi="Times New Roman" w:cs="Times New Roman"/>
          <w:sz w:val="24"/>
        </w:rPr>
        <w:t xml:space="preserve">. </w:t>
      </w:r>
    </w:p>
    <w:p w:rsidR="00795769" w:rsidRDefault="00582130" w:rsidP="007A14AD">
      <w:pPr>
        <w:widowControl w:val="0"/>
        <w:autoSpaceDE w:val="0"/>
        <w:autoSpaceDN w:val="0"/>
        <w:adjustRightInd w:val="0"/>
        <w:spacing w:after="0" w:line="240" w:lineRule="auto"/>
        <w:jc w:val="both"/>
        <w:rPr>
          <w:rFonts w:ascii="Times New Roman" w:hAnsi="Times New Roman" w:cs="Times New Roman"/>
          <w:sz w:val="24"/>
        </w:rPr>
      </w:pPr>
      <w:r w:rsidRPr="00582130">
        <w:rPr>
          <w:rFonts w:ascii="Times New Roman" w:hAnsi="Times New Roman" w:cs="Times New Roman"/>
          <w:sz w:val="24"/>
        </w:rPr>
        <w:t xml:space="preserve">20. Автор тестовой беседы «Степень психосоциальной зрелости»: </w:t>
      </w:r>
    </w:p>
    <w:p w:rsidR="00795769" w:rsidRDefault="00582130" w:rsidP="007A14AD">
      <w:pPr>
        <w:widowControl w:val="0"/>
        <w:autoSpaceDE w:val="0"/>
        <w:autoSpaceDN w:val="0"/>
        <w:adjustRightInd w:val="0"/>
        <w:spacing w:after="0" w:line="240" w:lineRule="auto"/>
        <w:jc w:val="both"/>
        <w:rPr>
          <w:rFonts w:ascii="Times New Roman" w:hAnsi="Times New Roman" w:cs="Times New Roman"/>
          <w:sz w:val="24"/>
        </w:rPr>
      </w:pPr>
      <w:r w:rsidRPr="00582130">
        <w:rPr>
          <w:rFonts w:ascii="Times New Roman" w:hAnsi="Times New Roman" w:cs="Times New Roman"/>
          <w:sz w:val="24"/>
        </w:rPr>
        <w:t xml:space="preserve">а) К. </w:t>
      </w:r>
      <w:proofErr w:type="spellStart"/>
      <w:r w:rsidRPr="00582130">
        <w:rPr>
          <w:rFonts w:ascii="Times New Roman" w:hAnsi="Times New Roman" w:cs="Times New Roman"/>
          <w:sz w:val="24"/>
        </w:rPr>
        <w:t>Йирасек</w:t>
      </w:r>
      <w:proofErr w:type="spellEnd"/>
      <w:r w:rsidRPr="00582130">
        <w:rPr>
          <w:rFonts w:ascii="Times New Roman" w:hAnsi="Times New Roman" w:cs="Times New Roman"/>
          <w:sz w:val="24"/>
        </w:rPr>
        <w:t xml:space="preserve">; </w:t>
      </w:r>
    </w:p>
    <w:p w:rsidR="00795769" w:rsidRDefault="00582130" w:rsidP="007A14AD">
      <w:pPr>
        <w:widowControl w:val="0"/>
        <w:autoSpaceDE w:val="0"/>
        <w:autoSpaceDN w:val="0"/>
        <w:adjustRightInd w:val="0"/>
        <w:spacing w:after="0" w:line="240" w:lineRule="auto"/>
        <w:jc w:val="both"/>
        <w:rPr>
          <w:rFonts w:ascii="Times New Roman" w:hAnsi="Times New Roman" w:cs="Times New Roman"/>
          <w:sz w:val="24"/>
        </w:rPr>
      </w:pPr>
      <w:r w:rsidRPr="00582130">
        <w:rPr>
          <w:rFonts w:ascii="Times New Roman" w:hAnsi="Times New Roman" w:cs="Times New Roman"/>
          <w:sz w:val="24"/>
        </w:rPr>
        <w:t xml:space="preserve">б) Н. Холл; </w:t>
      </w:r>
    </w:p>
    <w:p w:rsidR="00795769" w:rsidRDefault="00582130" w:rsidP="007A14AD">
      <w:pPr>
        <w:widowControl w:val="0"/>
        <w:autoSpaceDE w:val="0"/>
        <w:autoSpaceDN w:val="0"/>
        <w:adjustRightInd w:val="0"/>
        <w:spacing w:after="0" w:line="240" w:lineRule="auto"/>
        <w:jc w:val="both"/>
        <w:rPr>
          <w:rFonts w:ascii="Times New Roman" w:hAnsi="Times New Roman" w:cs="Times New Roman"/>
          <w:sz w:val="24"/>
        </w:rPr>
      </w:pPr>
      <w:r w:rsidRPr="00582130">
        <w:rPr>
          <w:rFonts w:ascii="Times New Roman" w:hAnsi="Times New Roman" w:cs="Times New Roman"/>
          <w:sz w:val="24"/>
        </w:rPr>
        <w:t xml:space="preserve">в) Дж. </w:t>
      </w:r>
      <w:proofErr w:type="spellStart"/>
      <w:r w:rsidRPr="00582130">
        <w:rPr>
          <w:rFonts w:ascii="Times New Roman" w:hAnsi="Times New Roman" w:cs="Times New Roman"/>
          <w:sz w:val="24"/>
        </w:rPr>
        <w:t>Гилфорд</w:t>
      </w:r>
      <w:proofErr w:type="spellEnd"/>
      <w:r w:rsidRPr="00582130">
        <w:rPr>
          <w:rFonts w:ascii="Times New Roman" w:hAnsi="Times New Roman" w:cs="Times New Roman"/>
          <w:sz w:val="24"/>
        </w:rPr>
        <w:t xml:space="preserve">; </w:t>
      </w:r>
    </w:p>
    <w:p w:rsidR="007A14AD" w:rsidRDefault="00582130" w:rsidP="007A14AD">
      <w:pPr>
        <w:widowControl w:val="0"/>
        <w:autoSpaceDE w:val="0"/>
        <w:autoSpaceDN w:val="0"/>
        <w:adjustRightInd w:val="0"/>
        <w:spacing w:after="0" w:line="240" w:lineRule="auto"/>
        <w:jc w:val="both"/>
        <w:rPr>
          <w:rFonts w:ascii="Times New Roman" w:hAnsi="Times New Roman" w:cs="Times New Roman"/>
          <w:sz w:val="24"/>
        </w:rPr>
      </w:pPr>
      <w:r w:rsidRPr="00582130">
        <w:rPr>
          <w:rFonts w:ascii="Times New Roman" w:hAnsi="Times New Roman" w:cs="Times New Roman"/>
          <w:sz w:val="24"/>
        </w:rPr>
        <w:t>г) С.А. Банков.</w:t>
      </w:r>
    </w:p>
    <w:p w:rsidR="00DE5AC0" w:rsidRPr="00DE5AC0" w:rsidRDefault="00DE5AC0" w:rsidP="007A14AD">
      <w:pPr>
        <w:widowControl w:val="0"/>
        <w:autoSpaceDE w:val="0"/>
        <w:autoSpaceDN w:val="0"/>
        <w:adjustRightInd w:val="0"/>
        <w:spacing w:after="0" w:line="240" w:lineRule="auto"/>
        <w:rPr>
          <w:rFonts w:ascii="Times New Roman" w:hAnsi="Times New Roman" w:cs="Times New Roman"/>
          <w:b/>
          <w:sz w:val="24"/>
          <w:szCs w:val="24"/>
        </w:rPr>
      </w:pPr>
      <w:r w:rsidRPr="00DE5AC0">
        <w:rPr>
          <w:rFonts w:ascii="Times New Roman" w:hAnsi="Times New Roman" w:cs="Times New Roman"/>
          <w:b/>
          <w:sz w:val="24"/>
          <w:szCs w:val="24"/>
        </w:rPr>
        <w:t>Устные ответы</w:t>
      </w:r>
    </w:p>
    <w:p w:rsidR="004E1FA5" w:rsidRPr="007A14AD" w:rsidRDefault="004E1FA5" w:rsidP="007A14AD">
      <w:pPr>
        <w:pStyle w:val="a3"/>
        <w:numPr>
          <w:ilvl w:val="0"/>
          <w:numId w:val="13"/>
        </w:numPr>
        <w:spacing w:after="0" w:line="240" w:lineRule="auto"/>
        <w:jc w:val="both"/>
        <w:rPr>
          <w:rFonts w:ascii="Times New Roman" w:hAnsi="Times New Roman" w:cs="Times New Roman"/>
          <w:sz w:val="24"/>
        </w:rPr>
      </w:pPr>
      <w:r w:rsidRPr="007A14AD">
        <w:rPr>
          <w:rFonts w:ascii="Times New Roman" w:hAnsi="Times New Roman" w:cs="Times New Roman"/>
          <w:sz w:val="24"/>
        </w:rPr>
        <w:t xml:space="preserve">Функции и задачи психодиагностики как области практической психологии. Основные направления деятельности </w:t>
      </w:r>
      <w:proofErr w:type="spellStart"/>
      <w:r w:rsidRPr="007A14AD">
        <w:rPr>
          <w:rFonts w:ascii="Times New Roman" w:hAnsi="Times New Roman" w:cs="Times New Roman"/>
          <w:sz w:val="24"/>
        </w:rPr>
        <w:t>психодиагноста</w:t>
      </w:r>
      <w:proofErr w:type="spellEnd"/>
      <w:r w:rsidRPr="007A14AD">
        <w:rPr>
          <w:rFonts w:ascii="Times New Roman" w:hAnsi="Times New Roman" w:cs="Times New Roman"/>
          <w:sz w:val="24"/>
        </w:rPr>
        <w:t xml:space="preserve">. </w:t>
      </w:r>
    </w:p>
    <w:p w:rsidR="004E1FA5" w:rsidRPr="007A14AD" w:rsidRDefault="004E1FA5" w:rsidP="007A14AD">
      <w:pPr>
        <w:pStyle w:val="a3"/>
        <w:numPr>
          <w:ilvl w:val="0"/>
          <w:numId w:val="13"/>
        </w:numPr>
        <w:spacing w:after="0" w:line="240" w:lineRule="auto"/>
        <w:jc w:val="both"/>
        <w:rPr>
          <w:rFonts w:ascii="Times New Roman" w:hAnsi="Times New Roman" w:cs="Times New Roman"/>
          <w:sz w:val="24"/>
        </w:rPr>
      </w:pPr>
      <w:r w:rsidRPr="007A14AD">
        <w:rPr>
          <w:rFonts w:ascii="Times New Roman" w:hAnsi="Times New Roman" w:cs="Times New Roman"/>
          <w:sz w:val="24"/>
        </w:rPr>
        <w:t xml:space="preserve">Психометрические основы психодиагностики. Показатели качества психологического обследования. </w:t>
      </w:r>
    </w:p>
    <w:p w:rsidR="004E1FA5" w:rsidRPr="007A14AD" w:rsidRDefault="004E1FA5" w:rsidP="007A14AD">
      <w:pPr>
        <w:pStyle w:val="a3"/>
        <w:numPr>
          <w:ilvl w:val="0"/>
          <w:numId w:val="13"/>
        </w:numPr>
        <w:spacing w:after="0" w:line="240" w:lineRule="auto"/>
        <w:jc w:val="both"/>
        <w:rPr>
          <w:rFonts w:ascii="Times New Roman" w:hAnsi="Times New Roman" w:cs="Times New Roman"/>
          <w:sz w:val="24"/>
        </w:rPr>
      </w:pPr>
      <w:r w:rsidRPr="007A14AD">
        <w:rPr>
          <w:rFonts w:ascii="Times New Roman" w:hAnsi="Times New Roman" w:cs="Times New Roman"/>
          <w:sz w:val="24"/>
        </w:rPr>
        <w:t xml:space="preserve">Этические принципы в работе </w:t>
      </w:r>
      <w:proofErr w:type="spellStart"/>
      <w:r w:rsidRPr="007A14AD">
        <w:rPr>
          <w:rFonts w:ascii="Times New Roman" w:hAnsi="Times New Roman" w:cs="Times New Roman"/>
          <w:sz w:val="24"/>
        </w:rPr>
        <w:t>психодиагноста</w:t>
      </w:r>
      <w:proofErr w:type="spellEnd"/>
      <w:r w:rsidRPr="007A14AD">
        <w:rPr>
          <w:rFonts w:ascii="Times New Roman" w:hAnsi="Times New Roman" w:cs="Times New Roman"/>
          <w:sz w:val="24"/>
        </w:rPr>
        <w:t xml:space="preserve">. </w:t>
      </w:r>
    </w:p>
    <w:p w:rsidR="004E1FA5" w:rsidRPr="007A14AD" w:rsidRDefault="004E1FA5" w:rsidP="007A14AD">
      <w:pPr>
        <w:pStyle w:val="a3"/>
        <w:numPr>
          <w:ilvl w:val="0"/>
          <w:numId w:val="13"/>
        </w:numPr>
        <w:spacing w:after="0" w:line="240" w:lineRule="auto"/>
        <w:jc w:val="both"/>
        <w:rPr>
          <w:rFonts w:ascii="Times New Roman" w:hAnsi="Times New Roman" w:cs="Times New Roman"/>
          <w:sz w:val="24"/>
        </w:rPr>
      </w:pPr>
      <w:r w:rsidRPr="007A14AD">
        <w:rPr>
          <w:rFonts w:ascii="Times New Roman" w:hAnsi="Times New Roman" w:cs="Times New Roman"/>
          <w:sz w:val="24"/>
        </w:rPr>
        <w:t xml:space="preserve">Подходы к определению интеллекта. Понятие IQ, социального, эмоционального интеллекта. </w:t>
      </w:r>
    </w:p>
    <w:p w:rsidR="004E1FA5" w:rsidRPr="007A14AD" w:rsidRDefault="004E1FA5" w:rsidP="007A14AD">
      <w:pPr>
        <w:pStyle w:val="a3"/>
        <w:numPr>
          <w:ilvl w:val="0"/>
          <w:numId w:val="13"/>
        </w:numPr>
        <w:spacing w:after="0" w:line="240" w:lineRule="auto"/>
        <w:jc w:val="both"/>
        <w:rPr>
          <w:rFonts w:ascii="Times New Roman" w:hAnsi="Times New Roman" w:cs="Times New Roman"/>
          <w:sz w:val="24"/>
        </w:rPr>
      </w:pPr>
      <w:r w:rsidRPr="007A14AD">
        <w:rPr>
          <w:rFonts w:ascii="Times New Roman" w:hAnsi="Times New Roman" w:cs="Times New Roman"/>
          <w:sz w:val="24"/>
        </w:rPr>
        <w:t xml:space="preserve">Характеристика, особенности и цели применения наиболее известных тестов интеллекта. Тест </w:t>
      </w:r>
      <w:proofErr w:type="spellStart"/>
      <w:r w:rsidRPr="007A14AD">
        <w:rPr>
          <w:rFonts w:ascii="Times New Roman" w:hAnsi="Times New Roman" w:cs="Times New Roman"/>
          <w:sz w:val="24"/>
        </w:rPr>
        <w:t>Д.Векслера</w:t>
      </w:r>
      <w:proofErr w:type="spellEnd"/>
      <w:r w:rsidRPr="007A14AD">
        <w:rPr>
          <w:rFonts w:ascii="Times New Roman" w:hAnsi="Times New Roman" w:cs="Times New Roman"/>
          <w:sz w:val="24"/>
        </w:rPr>
        <w:t xml:space="preserve">. Тест Р. </w:t>
      </w:r>
      <w:proofErr w:type="spellStart"/>
      <w:r w:rsidRPr="007A14AD">
        <w:rPr>
          <w:rFonts w:ascii="Times New Roman" w:hAnsi="Times New Roman" w:cs="Times New Roman"/>
          <w:sz w:val="24"/>
        </w:rPr>
        <w:t>Амтхауера</w:t>
      </w:r>
      <w:proofErr w:type="spellEnd"/>
      <w:r w:rsidRPr="007A14AD">
        <w:rPr>
          <w:rFonts w:ascii="Times New Roman" w:hAnsi="Times New Roman" w:cs="Times New Roman"/>
          <w:sz w:val="24"/>
        </w:rPr>
        <w:t xml:space="preserve">. </w:t>
      </w:r>
    </w:p>
    <w:p w:rsidR="004E1FA5" w:rsidRPr="007A14AD" w:rsidRDefault="004E1FA5" w:rsidP="007A14AD">
      <w:pPr>
        <w:pStyle w:val="a3"/>
        <w:numPr>
          <w:ilvl w:val="0"/>
          <w:numId w:val="13"/>
        </w:numPr>
        <w:spacing w:after="0" w:line="240" w:lineRule="auto"/>
        <w:jc w:val="both"/>
        <w:rPr>
          <w:rFonts w:ascii="Times New Roman" w:hAnsi="Times New Roman" w:cs="Times New Roman"/>
          <w:sz w:val="24"/>
        </w:rPr>
      </w:pPr>
      <w:r w:rsidRPr="007A14AD">
        <w:rPr>
          <w:rFonts w:ascii="Times New Roman" w:hAnsi="Times New Roman" w:cs="Times New Roman"/>
          <w:sz w:val="24"/>
        </w:rPr>
        <w:t xml:space="preserve">Интеллектуальный тест, свободный от влияния культуры Р. </w:t>
      </w:r>
      <w:proofErr w:type="spellStart"/>
      <w:r w:rsidRPr="007A14AD">
        <w:rPr>
          <w:rFonts w:ascii="Times New Roman" w:hAnsi="Times New Roman" w:cs="Times New Roman"/>
          <w:sz w:val="24"/>
        </w:rPr>
        <w:t>Кеттелла</w:t>
      </w:r>
      <w:proofErr w:type="spellEnd"/>
      <w:r w:rsidRPr="007A14AD">
        <w:rPr>
          <w:rFonts w:ascii="Times New Roman" w:hAnsi="Times New Roman" w:cs="Times New Roman"/>
          <w:sz w:val="24"/>
        </w:rPr>
        <w:t xml:space="preserve">. </w:t>
      </w:r>
    </w:p>
    <w:p w:rsidR="004E1FA5" w:rsidRPr="007A14AD" w:rsidRDefault="004E1FA5" w:rsidP="007A14AD">
      <w:pPr>
        <w:pStyle w:val="a3"/>
        <w:numPr>
          <w:ilvl w:val="0"/>
          <w:numId w:val="13"/>
        </w:numPr>
        <w:spacing w:after="0" w:line="240" w:lineRule="auto"/>
        <w:jc w:val="both"/>
        <w:rPr>
          <w:rFonts w:ascii="Times New Roman" w:hAnsi="Times New Roman" w:cs="Times New Roman"/>
          <w:sz w:val="24"/>
        </w:rPr>
      </w:pPr>
      <w:r w:rsidRPr="007A14AD">
        <w:rPr>
          <w:rFonts w:ascii="Times New Roman" w:hAnsi="Times New Roman" w:cs="Times New Roman"/>
          <w:sz w:val="24"/>
        </w:rPr>
        <w:t xml:space="preserve">Прогрессивные матрицы </w:t>
      </w:r>
      <w:proofErr w:type="spellStart"/>
      <w:r w:rsidRPr="007A14AD">
        <w:rPr>
          <w:rFonts w:ascii="Times New Roman" w:hAnsi="Times New Roman" w:cs="Times New Roman"/>
          <w:sz w:val="24"/>
        </w:rPr>
        <w:t>Равена</w:t>
      </w:r>
      <w:proofErr w:type="spellEnd"/>
      <w:r w:rsidRPr="007A14AD">
        <w:rPr>
          <w:rFonts w:ascii="Times New Roman" w:hAnsi="Times New Roman" w:cs="Times New Roman"/>
          <w:sz w:val="24"/>
        </w:rPr>
        <w:t xml:space="preserve">. </w:t>
      </w:r>
    </w:p>
    <w:p w:rsidR="004E1FA5" w:rsidRPr="007A14AD" w:rsidRDefault="004E1FA5" w:rsidP="007A14AD">
      <w:pPr>
        <w:pStyle w:val="a3"/>
        <w:numPr>
          <w:ilvl w:val="0"/>
          <w:numId w:val="13"/>
        </w:numPr>
        <w:spacing w:after="0" w:line="240" w:lineRule="auto"/>
        <w:jc w:val="both"/>
        <w:rPr>
          <w:rFonts w:ascii="Times New Roman" w:hAnsi="Times New Roman" w:cs="Times New Roman"/>
          <w:sz w:val="24"/>
        </w:rPr>
      </w:pPr>
      <w:r w:rsidRPr="007A14AD">
        <w:rPr>
          <w:rFonts w:ascii="Times New Roman" w:hAnsi="Times New Roman" w:cs="Times New Roman"/>
          <w:sz w:val="24"/>
        </w:rPr>
        <w:t xml:space="preserve">Краткий </w:t>
      </w:r>
      <w:proofErr w:type="spellStart"/>
      <w:r w:rsidRPr="007A14AD">
        <w:rPr>
          <w:rFonts w:ascii="Times New Roman" w:hAnsi="Times New Roman" w:cs="Times New Roman"/>
          <w:sz w:val="24"/>
        </w:rPr>
        <w:t>ориентировачный</w:t>
      </w:r>
      <w:proofErr w:type="spellEnd"/>
      <w:r w:rsidRPr="007A14AD">
        <w:rPr>
          <w:rFonts w:ascii="Times New Roman" w:hAnsi="Times New Roman" w:cs="Times New Roman"/>
          <w:sz w:val="24"/>
        </w:rPr>
        <w:t xml:space="preserve"> тест. </w:t>
      </w:r>
    </w:p>
    <w:p w:rsidR="004E1FA5" w:rsidRPr="007A14AD" w:rsidRDefault="004E1FA5" w:rsidP="007A14AD">
      <w:pPr>
        <w:pStyle w:val="a3"/>
        <w:numPr>
          <w:ilvl w:val="0"/>
          <w:numId w:val="13"/>
        </w:numPr>
        <w:spacing w:after="0" w:line="240" w:lineRule="auto"/>
        <w:jc w:val="both"/>
        <w:rPr>
          <w:rFonts w:ascii="Times New Roman" w:hAnsi="Times New Roman" w:cs="Times New Roman"/>
          <w:sz w:val="24"/>
        </w:rPr>
      </w:pPr>
      <w:r w:rsidRPr="007A14AD">
        <w:rPr>
          <w:rFonts w:ascii="Times New Roman" w:hAnsi="Times New Roman" w:cs="Times New Roman"/>
          <w:sz w:val="24"/>
        </w:rPr>
        <w:t xml:space="preserve">Школьный тест умственного развития ШТУР. </w:t>
      </w:r>
    </w:p>
    <w:p w:rsidR="004E1FA5" w:rsidRPr="007A14AD" w:rsidRDefault="004E1FA5" w:rsidP="007A14AD">
      <w:pPr>
        <w:pStyle w:val="a3"/>
        <w:numPr>
          <w:ilvl w:val="0"/>
          <w:numId w:val="13"/>
        </w:numPr>
        <w:spacing w:after="0" w:line="240" w:lineRule="auto"/>
        <w:jc w:val="both"/>
        <w:rPr>
          <w:rFonts w:ascii="Times New Roman" w:hAnsi="Times New Roman" w:cs="Times New Roman"/>
          <w:sz w:val="24"/>
        </w:rPr>
      </w:pPr>
      <w:r w:rsidRPr="007A14AD">
        <w:rPr>
          <w:rFonts w:ascii="Times New Roman" w:hAnsi="Times New Roman" w:cs="Times New Roman"/>
          <w:sz w:val="24"/>
        </w:rPr>
        <w:t xml:space="preserve">Тест социального интеллекта Дж. </w:t>
      </w:r>
      <w:proofErr w:type="spellStart"/>
      <w:r w:rsidRPr="007A14AD">
        <w:rPr>
          <w:rFonts w:ascii="Times New Roman" w:hAnsi="Times New Roman" w:cs="Times New Roman"/>
          <w:sz w:val="24"/>
        </w:rPr>
        <w:t>Гилфорда</w:t>
      </w:r>
      <w:proofErr w:type="spellEnd"/>
      <w:r w:rsidRPr="007A14AD">
        <w:rPr>
          <w:rFonts w:ascii="Times New Roman" w:hAnsi="Times New Roman" w:cs="Times New Roman"/>
          <w:sz w:val="24"/>
        </w:rPr>
        <w:t xml:space="preserve">. </w:t>
      </w:r>
    </w:p>
    <w:p w:rsidR="004E1FA5" w:rsidRPr="007A14AD" w:rsidRDefault="004E1FA5" w:rsidP="007A14AD">
      <w:pPr>
        <w:pStyle w:val="a3"/>
        <w:numPr>
          <w:ilvl w:val="0"/>
          <w:numId w:val="13"/>
        </w:numPr>
        <w:spacing w:after="0" w:line="240" w:lineRule="auto"/>
        <w:jc w:val="both"/>
        <w:rPr>
          <w:rFonts w:ascii="Times New Roman" w:hAnsi="Times New Roman" w:cs="Times New Roman"/>
          <w:sz w:val="24"/>
        </w:rPr>
      </w:pPr>
      <w:r w:rsidRPr="007A14AD">
        <w:rPr>
          <w:rFonts w:ascii="Times New Roman" w:hAnsi="Times New Roman" w:cs="Times New Roman"/>
          <w:sz w:val="24"/>
        </w:rPr>
        <w:t xml:space="preserve">Диагностика «эмоционального интеллекта» Н. Холл. </w:t>
      </w:r>
    </w:p>
    <w:p w:rsidR="004E1FA5" w:rsidRPr="007A14AD" w:rsidRDefault="004E1FA5" w:rsidP="007A14AD">
      <w:pPr>
        <w:pStyle w:val="a3"/>
        <w:numPr>
          <w:ilvl w:val="0"/>
          <w:numId w:val="13"/>
        </w:numPr>
        <w:spacing w:after="0" w:line="240" w:lineRule="auto"/>
        <w:jc w:val="both"/>
        <w:rPr>
          <w:rFonts w:ascii="Times New Roman" w:hAnsi="Times New Roman" w:cs="Times New Roman"/>
          <w:sz w:val="24"/>
        </w:rPr>
      </w:pPr>
      <w:r w:rsidRPr="007A14AD">
        <w:rPr>
          <w:rFonts w:ascii="Times New Roman" w:hAnsi="Times New Roman" w:cs="Times New Roman"/>
          <w:sz w:val="24"/>
        </w:rPr>
        <w:t xml:space="preserve">Психологическая готовность к школе: основные подходы, компоненты. Диагностика различных компонентов психологической готовности к школе. </w:t>
      </w:r>
    </w:p>
    <w:p w:rsidR="004E1FA5" w:rsidRPr="007A14AD" w:rsidRDefault="004E1FA5" w:rsidP="007A14AD">
      <w:pPr>
        <w:pStyle w:val="a3"/>
        <w:numPr>
          <w:ilvl w:val="0"/>
          <w:numId w:val="13"/>
        </w:numPr>
        <w:spacing w:after="0" w:line="240" w:lineRule="auto"/>
        <w:jc w:val="both"/>
        <w:rPr>
          <w:rFonts w:ascii="Times New Roman" w:hAnsi="Times New Roman" w:cs="Times New Roman"/>
          <w:sz w:val="24"/>
        </w:rPr>
      </w:pPr>
      <w:r w:rsidRPr="007A14AD">
        <w:rPr>
          <w:rFonts w:ascii="Times New Roman" w:hAnsi="Times New Roman" w:cs="Times New Roman"/>
          <w:sz w:val="24"/>
        </w:rPr>
        <w:t xml:space="preserve">Миннесотский многоаспектный личностный опросник. </w:t>
      </w:r>
    </w:p>
    <w:p w:rsidR="004E1FA5" w:rsidRPr="007A14AD" w:rsidRDefault="004E1FA5" w:rsidP="007A14AD">
      <w:pPr>
        <w:pStyle w:val="a3"/>
        <w:numPr>
          <w:ilvl w:val="0"/>
          <w:numId w:val="13"/>
        </w:numPr>
        <w:spacing w:after="0" w:line="240" w:lineRule="auto"/>
        <w:jc w:val="both"/>
        <w:rPr>
          <w:rFonts w:ascii="Times New Roman" w:hAnsi="Times New Roman" w:cs="Times New Roman"/>
          <w:sz w:val="24"/>
        </w:rPr>
      </w:pPr>
      <w:r w:rsidRPr="007A14AD">
        <w:rPr>
          <w:rFonts w:ascii="Times New Roman" w:hAnsi="Times New Roman" w:cs="Times New Roman"/>
          <w:sz w:val="24"/>
        </w:rPr>
        <w:t xml:space="preserve">Характерологический опросник Г. </w:t>
      </w:r>
      <w:proofErr w:type="spellStart"/>
      <w:r w:rsidRPr="007A14AD">
        <w:rPr>
          <w:rFonts w:ascii="Times New Roman" w:hAnsi="Times New Roman" w:cs="Times New Roman"/>
          <w:sz w:val="24"/>
        </w:rPr>
        <w:t>Шмишека</w:t>
      </w:r>
      <w:proofErr w:type="spellEnd"/>
      <w:r w:rsidRPr="007A14AD">
        <w:rPr>
          <w:rFonts w:ascii="Times New Roman" w:hAnsi="Times New Roman" w:cs="Times New Roman"/>
          <w:sz w:val="24"/>
        </w:rPr>
        <w:t xml:space="preserve">. </w:t>
      </w:r>
    </w:p>
    <w:p w:rsidR="004E1FA5" w:rsidRPr="007A14AD" w:rsidRDefault="004E1FA5" w:rsidP="007A14AD">
      <w:pPr>
        <w:pStyle w:val="a3"/>
        <w:numPr>
          <w:ilvl w:val="0"/>
          <w:numId w:val="13"/>
        </w:numPr>
        <w:spacing w:after="0" w:line="240" w:lineRule="auto"/>
        <w:jc w:val="both"/>
        <w:rPr>
          <w:rFonts w:ascii="Times New Roman" w:hAnsi="Times New Roman" w:cs="Times New Roman"/>
          <w:sz w:val="24"/>
        </w:rPr>
      </w:pPr>
      <w:proofErr w:type="spellStart"/>
      <w:r w:rsidRPr="007A14AD">
        <w:rPr>
          <w:rFonts w:ascii="Times New Roman" w:hAnsi="Times New Roman" w:cs="Times New Roman"/>
          <w:sz w:val="24"/>
        </w:rPr>
        <w:t>Шестнадцатифакторный</w:t>
      </w:r>
      <w:proofErr w:type="spellEnd"/>
      <w:r w:rsidRPr="007A14AD">
        <w:rPr>
          <w:rFonts w:ascii="Times New Roman" w:hAnsi="Times New Roman" w:cs="Times New Roman"/>
          <w:sz w:val="24"/>
        </w:rPr>
        <w:t xml:space="preserve"> личностный опросник Р. </w:t>
      </w:r>
      <w:proofErr w:type="spellStart"/>
      <w:r w:rsidRPr="007A14AD">
        <w:rPr>
          <w:rFonts w:ascii="Times New Roman" w:hAnsi="Times New Roman" w:cs="Times New Roman"/>
          <w:sz w:val="24"/>
        </w:rPr>
        <w:t>Кеттелла</w:t>
      </w:r>
      <w:proofErr w:type="spellEnd"/>
      <w:r w:rsidRPr="007A14AD">
        <w:rPr>
          <w:rFonts w:ascii="Times New Roman" w:hAnsi="Times New Roman" w:cs="Times New Roman"/>
          <w:sz w:val="24"/>
        </w:rPr>
        <w:t xml:space="preserve">. </w:t>
      </w:r>
    </w:p>
    <w:p w:rsidR="004E1FA5" w:rsidRPr="007A14AD" w:rsidRDefault="004E1FA5" w:rsidP="007A14AD">
      <w:pPr>
        <w:pStyle w:val="a3"/>
        <w:numPr>
          <w:ilvl w:val="0"/>
          <w:numId w:val="13"/>
        </w:numPr>
        <w:spacing w:after="0" w:line="240" w:lineRule="auto"/>
        <w:jc w:val="both"/>
        <w:rPr>
          <w:rFonts w:ascii="Times New Roman" w:hAnsi="Times New Roman" w:cs="Times New Roman"/>
          <w:sz w:val="24"/>
        </w:rPr>
      </w:pPr>
      <w:r w:rsidRPr="007A14AD">
        <w:rPr>
          <w:rFonts w:ascii="Times New Roman" w:hAnsi="Times New Roman" w:cs="Times New Roman"/>
          <w:sz w:val="24"/>
        </w:rPr>
        <w:t xml:space="preserve">Тест-опросник Я. </w:t>
      </w:r>
      <w:proofErr w:type="spellStart"/>
      <w:r w:rsidRPr="007A14AD">
        <w:rPr>
          <w:rFonts w:ascii="Times New Roman" w:hAnsi="Times New Roman" w:cs="Times New Roman"/>
          <w:sz w:val="24"/>
        </w:rPr>
        <w:t>Стреляу</w:t>
      </w:r>
      <w:proofErr w:type="spellEnd"/>
      <w:r w:rsidRPr="007A14AD">
        <w:rPr>
          <w:rFonts w:ascii="Times New Roman" w:hAnsi="Times New Roman" w:cs="Times New Roman"/>
          <w:sz w:val="24"/>
        </w:rPr>
        <w:t xml:space="preserve">. </w:t>
      </w:r>
    </w:p>
    <w:p w:rsidR="004E1FA5" w:rsidRPr="007A14AD" w:rsidRDefault="004E1FA5" w:rsidP="007A14AD">
      <w:pPr>
        <w:pStyle w:val="a3"/>
        <w:numPr>
          <w:ilvl w:val="0"/>
          <w:numId w:val="13"/>
        </w:numPr>
        <w:spacing w:after="0" w:line="240" w:lineRule="auto"/>
        <w:jc w:val="both"/>
        <w:rPr>
          <w:rFonts w:ascii="Times New Roman" w:hAnsi="Times New Roman" w:cs="Times New Roman"/>
          <w:sz w:val="24"/>
        </w:rPr>
      </w:pPr>
      <w:r w:rsidRPr="007A14AD">
        <w:rPr>
          <w:rFonts w:ascii="Times New Roman" w:hAnsi="Times New Roman" w:cs="Times New Roman"/>
          <w:sz w:val="24"/>
        </w:rPr>
        <w:t xml:space="preserve">Опросник </w:t>
      </w:r>
      <w:proofErr w:type="spellStart"/>
      <w:r w:rsidRPr="007A14AD">
        <w:rPr>
          <w:rFonts w:ascii="Times New Roman" w:hAnsi="Times New Roman" w:cs="Times New Roman"/>
          <w:sz w:val="24"/>
        </w:rPr>
        <w:t>Айзенка</w:t>
      </w:r>
      <w:proofErr w:type="spellEnd"/>
      <w:r w:rsidRPr="007A14AD">
        <w:rPr>
          <w:rFonts w:ascii="Times New Roman" w:hAnsi="Times New Roman" w:cs="Times New Roman"/>
          <w:sz w:val="24"/>
        </w:rPr>
        <w:t xml:space="preserve"> EPI. </w:t>
      </w:r>
    </w:p>
    <w:p w:rsidR="004E1FA5" w:rsidRPr="007A14AD" w:rsidRDefault="004E1FA5" w:rsidP="007A14AD">
      <w:pPr>
        <w:pStyle w:val="a3"/>
        <w:numPr>
          <w:ilvl w:val="0"/>
          <w:numId w:val="13"/>
        </w:numPr>
        <w:spacing w:after="0" w:line="240" w:lineRule="auto"/>
        <w:jc w:val="both"/>
        <w:rPr>
          <w:rFonts w:ascii="Times New Roman" w:hAnsi="Times New Roman" w:cs="Times New Roman"/>
          <w:sz w:val="24"/>
        </w:rPr>
      </w:pPr>
      <w:r w:rsidRPr="007A14AD">
        <w:rPr>
          <w:rFonts w:ascii="Times New Roman" w:hAnsi="Times New Roman" w:cs="Times New Roman"/>
          <w:sz w:val="24"/>
        </w:rPr>
        <w:t xml:space="preserve">Опросник </w:t>
      </w:r>
      <w:proofErr w:type="spellStart"/>
      <w:r w:rsidRPr="007A14AD">
        <w:rPr>
          <w:rFonts w:ascii="Times New Roman" w:hAnsi="Times New Roman" w:cs="Times New Roman"/>
          <w:sz w:val="24"/>
        </w:rPr>
        <w:t>Айзенка</w:t>
      </w:r>
      <w:proofErr w:type="spellEnd"/>
      <w:r w:rsidRPr="007A14AD">
        <w:rPr>
          <w:rFonts w:ascii="Times New Roman" w:hAnsi="Times New Roman" w:cs="Times New Roman"/>
          <w:sz w:val="24"/>
        </w:rPr>
        <w:t xml:space="preserve"> EPQ. </w:t>
      </w:r>
    </w:p>
    <w:p w:rsidR="004E1FA5" w:rsidRPr="007A14AD" w:rsidRDefault="004E1FA5" w:rsidP="007A14AD">
      <w:pPr>
        <w:pStyle w:val="a3"/>
        <w:numPr>
          <w:ilvl w:val="0"/>
          <w:numId w:val="13"/>
        </w:numPr>
        <w:spacing w:after="0" w:line="240" w:lineRule="auto"/>
        <w:jc w:val="both"/>
        <w:rPr>
          <w:rFonts w:ascii="Times New Roman" w:hAnsi="Times New Roman" w:cs="Times New Roman"/>
          <w:sz w:val="24"/>
        </w:rPr>
      </w:pPr>
      <w:r w:rsidRPr="007A14AD">
        <w:rPr>
          <w:rFonts w:ascii="Times New Roman" w:hAnsi="Times New Roman" w:cs="Times New Roman"/>
          <w:sz w:val="24"/>
        </w:rPr>
        <w:t xml:space="preserve">Опросник </w:t>
      </w:r>
      <w:proofErr w:type="spellStart"/>
      <w:r w:rsidRPr="007A14AD">
        <w:rPr>
          <w:rFonts w:ascii="Times New Roman" w:hAnsi="Times New Roman" w:cs="Times New Roman"/>
          <w:sz w:val="24"/>
        </w:rPr>
        <w:t>Басса-Дарки</w:t>
      </w:r>
      <w:proofErr w:type="spellEnd"/>
      <w:r w:rsidRPr="007A14AD">
        <w:rPr>
          <w:rFonts w:ascii="Times New Roman" w:hAnsi="Times New Roman" w:cs="Times New Roman"/>
          <w:sz w:val="24"/>
        </w:rPr>
        <w:t xml:space="preserve">. </w:t>
      </w:r>
    </w:p>
    <w:p w:rsidR="004E1FA5" w:rsidRPr="007A14AD" w:rsidRDefault="004E1FA5" w:rsidP="007A14AD">
      <w:pPr>
        <w:pStyle w:val="a3"/>
        <w:numPr>
          <w:ilvl w:val="0"/>
          <w:numId w:val="13"/>
        </w:numPr>
        <w:spacing w:after="0" w:line="240" w:lineRule="auto"/>
        <w:jc w:val="both"/>
        <w:rPr>
          <w:rFonts w:ascii="Times New Roman" w:hAnsi="Times New Roman" w:cs="Times New Roman"/>
          <w:sz w:val="24"/>
        </w:rPr>
      </w:pPr>
      <w:r w:rsidRPr="007A14AD">
        <w:rPr>
          <w:rFonts w:ascii="Times New Roman" w:hAnsi="Times New Roman" w:cs="Times New Roman"/>
          <w:sz w:val="24"/>
        </w:rPr>
        <w:t xml:space="preserve">Методика Ю.Л. Ханина на изучение тревоги и тревожности. </w:t>
      </w:r>
    </w:p>
    <w:p w:rsidR="004E1FA5" w:rsidRPr="007A14AD" w:rsidRDefault="004E1FA5" w:rsidP="007A14AD">
      <w:pPr>
        <w:pStyle w:val="a3"/>
        <w:numPr>
          <w:ilvl w:val="0"/>
          <w:numId w:val="13"/>
        </w:numPr>
        <w:spacing w:after="0" w:line="240" w:lineRule="auto"/>
        <w:jc w:val="both"/>
        <w:rPr>
          <w:rFonts w:ascii="Times New Roman" w:hAnsi="Times New Roman" w:cs="Times New Roman"/>
          <w:sz w:val="24"/>
        </w:rPr>
      </w:pPr>
      <w:r w:rsidRPr="007A14AD">
        <w:rPr>
          <w:rFonts w:ascii="Times New Roman" w:hAnsi="Times New Roman" w:cs="Times New Roman"/>
          <w:sz w:val="24"/>
        </w:rPr>
        <w:lastRenderedPageBreak/>
        <w:t xml:space="preserve">Методика «Самочувствие, активность, настроение». </w:t>
      </w:r>
    </w:p>
    <w:p w:rsidR="004E1FA5" w:rsidRPr="007A14AD" w:rsidRDefault="004E1FA5" w:rsidP="007A14AD">
      <w:pPr>
        <w:pStyle w:val="a3"/>
        <w:numPr>
          <w:ilvl w:val="0"/>
          <w:numId w:val="13"/>
        </w:numPr>
        <w:spacing w:after="0" w:line="240" w:lineRule="auto"/>
        <w:jc w:val="both"/>
        <w:rPr>
          <w:rFonts w:ascii="Times New Roman" w:hAnsi="Times New Roman" w:cs="Times New Roman"/>
          <w:sz w:val="24"/>
        </w:rPr>
      </w:pPr>
      <w:r w:rsidRPr="007A14AD">
        <w:rPr>
          <w:rFonts w:ascii="Times New Roman" w:hAnsi="Times New Roman" w:cs="Times New Roman"/>
          <w:sz w:val="24"/>
        </w:rPr>
        <w:t xml:space="preserve">Опросник Л.В. Куликова «Доминирующие психические состояния». </w:t>
      </w:r>
    </w:p>
    <w:p w:rsidR="004E1FA5" w:rsidRPr="007A14AD" w:rsidRDefault="004E1FA5" w:rsidP="007A14AD">
      <w:pPr>
        <w:pStyle w:val="a3"/>
        <w:numPr>
          <w:ilvl w:val="0"/>
          <w:numId w:val="13"/>
        </w:numPr>
        <w:spacing w:after="0" w:line="240" w:lineRule="auto"/>
        <w:jc w:val="both"/>
        <w:rPr>
          <w:rFonts w:ascii="Times New Roman" w:hAnsi="Times New Roman" w:cs="Times New Roman"/>
          <w:sz w:val="24"/>
        </w:rPr>
      </w:pPr>
      <w:r w:rsidRPr="007A14AD">
        <w:rPr>
          <w:rFonts w:ascii="Times New Roman" w:hAnsi="Times New Roman" w:cs="Times New Roman"/>
          <w:sz w:val="24"/>
        </w:rPr>
        <w:t xml:space="preserve">Опросник Л.В. Куликова «Актуальные психические состояния». </w:t>
      </w:r>
    </w:p>
    <w:p w:rsidR="004E1FA5" w:rsidRPr="007A14AD" w:rsidRDefault="004E1FA5" w:rsidP="007A14AD">
      <w:pPr>
        <w:pStyle w:val="a3"/>
        <w:numPr>
          <w:ilvl w:val="0"/>
          <w:numId w:val="13"/>
        </w:numPr>
        <w:spacing w:after="0" w:line="240" w:lineRule="auto"/>
        <w:jc w:val="both"/>
        <w:rPr>
          <w:rFonts w:ascii="Times New Roman" w:hAnsi="Times New Roman" w:cs="Times New Roman"/>
          <w:sz w:val="24"/>
        </w:rPr>
      </w:pPr>
      <w:r w:rsidRPr="007A14AD">
        <w:rPr>
          <w:rFonts w:ascii="Times New Roman" w:hAnsi="Times New Roman" w:cs="Times New Roman"/>
          <w:sz w:val="24"/>
        </w:rPr>
        <w:t xml:space="preserve">Методика «Мотивация к избеганию неудач» Т. </w:t>
      </w:r>
      <w:proofErr w:type="spellStart"/>
      <w:r w:rsidRPr="007A14AD">
        <w:rPr>
          <w:rFonts w:ascii="Times New Roman" w:hAnsi="Times New Roman" w:cs="Times New Roman"/>
          <w:sz w:val="24"/>
        </w:rPr>
        <w:t>Элерса</w:t>
      </w:r>
      <w:proofErr w:type="spellEnd"/>
      <w:r w:rsidRPr="007A14AD">
        <w:rPr>
          <w:rFonts w:ascii="Times New Roman" w:hAnsi="Times New Roman" w:cs="Times New Roman"/>
          <w:sz w:val="24"/>
        </w:rPr>
        <w:t xml:space="preserve">. </w:t>
      </w:r>
    </w:p>
    <w:p w:rsidR="004E1FA5" w:rsidRPr="007A14AD" w:rsidRDefault="004E1FA5" w:rsidP="007A14AD">
      <w:pPr>
        <w:pStyle w:val="a3"/>
        <w:numPr>
          <w:ilvl w:val="0"/>
          <w:numId w:val="13"/>
        </w:numPr>
        <w:spacing w:after="0" w:line="240" w:lineRule="auto"/>
        <w:jc w:val="both"/>
        <w:rPr>
          <w:rFonts w:ascii="Times New Roman" w:hAnsi="Times New Roman" w:cs="Times New Roman"/>
          <w:sz w:val="24"/>
        </w:rPr>
      </w:pPr>
      <w:r w:rsidRPr="007A14AD">
        <w:rPr>
          <w:rFonts w:ascii="Times New Roman" w:hAnsi="Times New Roman" w:cs="Times New Roman"/>
          <w:sz w:val="24"/>
        </w:rPr>
        <w:t xml:space="preserve">Методика «Мотивация к успеху» Т. </w:t>
      </w:r>
      <w:proofErr w:type="spellStart"/>
      <w:r w:rsidRPr="007A14AD">
        <w:rPr>
          <w:rFonts w:ascii="Times New Roman" w:hAnsi="Times New Roman" w:cs="Times New Roman"/>
          <w:sz w:val="24"/>
        </w:rPr>
        <w:t>Элерса</w:t>
      </w:r>
      <w:proofErr w:type="spellEnd"/>
      <w:r w:rsidRPr="007A14AD">
        <w:rPr>
          <w:rFonts w:ascii="Times New Roman" w:hAnsi="Times New Roman" w:cs="Times New Roman"/>
          <w:sz w:val="24"/>
        </w:rPr>
        <w:t xml:space="preserve">. </w:t>
      </w:r>
    </w:p>
    <w:p w:rsidR="004E1FA5" w:rsidRPr="007A14AD" w:rsidRDefault="004E1FA5" w:rsidP="007A14AD">
      <w:pPr>
        <w:pStyle w:val="a3"/>
        <w:numPr>
          <w:ilvl w:val="0"/>
          <w:numId w:val="13"/>
        </w:numPr>
        <w:spacing w:after="0" w:line="240" w:lineRule="auto"/>
        <w:jc w:val="both"/>
        <w:rPr>
          <w:rFonts w:ascii="Times New Roman" w:hAnsi="Times New Roman" w:cs="Times New Roman"/>
          <w:sz w:val="24"/>
        </w:rPr>
      </w:pPr>
      <w:r w:rsidRPr="007A14AD">
        <w:rPr>
          <w:rFonts w:ascii="Times New Roman" w:hAnsi="Times New Roman" w:cs="Times New Roman"/>
          <w:sz w:val="24"/>
        </w:rPr>
        <w:t xml:space="preserve">Опросник терминальных ценностей И.Г. Сенина. </w:t>
      </w:r>
    </w:p>
    <w:p w:rsidR="004E1FA5" w:rsidRPr="007A14AD" w:rsidRDefault="004E1FA5" w:rsidP="007A14AD">
      <w:pPr>
        <w:pStyle w:val="a3"/>
        <w:numPr>
          <w:ilvl w:val="0"/>
          <w:numId w:val="13"/>
        </w:numPr>
        <w:spacing w:after="0" w:line="240" w:lineRule="auto"/>
        <w:jc w:val="both"/>
        <w:rPr>
          <w:rFonts w:ascii="Times New Roman" w:hAnsi="Times New Roman" w:cs="Times New Roman"/>
          <w:sz w:val="24"/>
        </w:rPr>
      </w:pPr>
      <w:r w:rsidRPr="007A14AD">
        <w:rPr>
          <w:rFonts w:ascii="Times New Roman" w:hAnsi="Times New Roman" w:cs="Times New Roman"/>
          <w:sz w:val="24"/>
        </w:rPr>
        <w:t xml:space="preserve">Тест юмористических фраз (ТЮФ). </w:t>
      </w:r>
    </w:p>
    <w:p w:rsidR="004E1FA5" w:rsidRPr="007A14AD" w:rsidRDefault="004E1FA5" w:rsidP="007A14AD">
      <w:pPr>
        <w:pStyle w:val="a3"/>
        <w:numPr>
          <w:ilvl w:val="0"/>
          <w:numId w:val="13"/>
        </w:numPr>
        <w:spacing w:after="0" w:line="240" w:lineRule="auto"/>
        <w:jc w:val="both"/>
        <w:rPr>
          <w:rFonts w:ascii="Times New Roman" w:hAnsi="Times New Roman" w:cs="Times New Roman"/>
          <w:sz w:val="24"/>
        </w:rPr>
      </w:pPr>
      <w:r w:rsidRPr="007A14AD">
        <w:rPr>
          <w:rFonts w:ascii="Times New Roman" w:hAnsi="Times New Roman" w:cs="Times New Roman"/>
          <w:sz w:val="24"/>
        </w:rPr>
        <w:t xml:space="preserve">Методика «Ценностные ориентации» М. </w:t>
      </w:r>
      <w:proofErr w:type="spellStart"/>
      <w:r w:rsidRPr="007A14AD">
        <w:rPr>
          <w:rFonts w:ascii="Times New Roman" w:hAnsi="Times New Roman" w:cs="Times New Roman"/>
          <w:sz w:val="24"/>
        </w:rPr>
        <w:t>Рокича</w:t>
      </w:r>
      <w:proofErr w:type="spellEnd"/>
      <w:r w:rsidRPr="007A14AD">
        <w:rPr>
          <w:rFonts w:ascii="Times New Roman" w:hAnsi="Times New Roman" w:cs="Times New Roman"/>
          <w:sz w:val="24"/>
        </w:rPr>
        <w:t xml:space="preserve">. </w:t>
      </w:r>
    </w:p>
    <w:p w:rsidR="004E1FA5" w:rsidRPr="007A14AD" w:rsidRDefault="004E1FA5" w:rsidP="007A14AD">
      <w:pPr>
        <w:pStyle w:val="a3"/>
        <w:numPr>
          <w:ilvl w:val="0"/>
          <w:numId w:val="13"/>
        </w:numPr>
        <w:spacing w:after="0" w:line="240" w:lineRule="auto"/>
        <w:jc w:val="both"/>
        <w:rPr>
          <w:rFonts w:ascii="Times New Roman" w:hAnsi="Times New Roman" w:cs="Times New Roman"/>
          <w:sz w:val="24"/>
        </w:rPr>
      </w:pPr>
      <w:r w:rsidRPr="007A14AD">
        <w:rPr>
          <w:rFonts w:ascii="Times New Roman" w:hAnsi="Times New Roman" w:cs="Times New Roman"/>
          <w:sz w:val="24"/>
        </w:rPr>
        <w:t xml:space="preserve">Методика </w:t>
      </w:r>
      <w:proofErr w:type="spellStart"/>
      <w:r w:rsidRPr="007A14AD">
        <w:rPr>
          <w:rFonts w:ascii="Times New Roman" w:hAnsi="Times New Roman" w:cs="Times New Roman"/>
          <w:sz w:val="24"/>
        </w:rPr>
        <w:t>смысло</w:t>
      </w:r>
      <w:proofErr w:type="spellEnd"/>
      <w:r w:rsidRPr="007A14AD">
        <w:rPr>
          <w:rFonts w:ascii="Times New Roman" w:hAnsi="Times New Roman" w:cs="Times New Roman"/>
          <w:sz w:val="24"/>
        </w:rPr>
        <w:t xml:space="preserve">-жизненные ориентации Д.А. Леонтьева. </w:t>
      </w:r>
    </w:p>
    <w:p w:rsidR="004E1FA5" w:rsidRPr="007A14AD" w:rsidRDefault="004E1FA5" w:rsidP="007A14AD">
      <w:pPr>
        <w:pStyle w:val="a3"/>
        <w:numPr>
          <w:ilvl w:val="0"/>
          <w:numId w:val="13"/>
        </w:numPr>
        <w:spacing w:after="0" w:line="240" w:lineRule="auto"/>
        <w:jc w:val="both"/>
        <w:rPr>
          <w:rFonts w:ascii="Times New Roman" w:hAnsi="Times New Roman" w:cs="Times New Roman"/>
          <w:sz w:val="24"/>
        </w:rPr>
      </w:pPr>
      <w:r w:rsidRPr="007A14AD">
        <w:rPr>
          <w:rFonts w:ascii="Times New Roman" w:hAnsi="Times New Roman" w:cs="Times New Roman"/>
          <w:sz w:val="24"/>
        </w:rPr>
        <w:t xml:space="preserve">Дифференциально-диагностический опросник Е.А. Климова. </w:t>
      </w:r>
    </w:p>
    <w:p w:rsidR="004E1FA5" w:rsidRPr="007A14AD" w:rsidRDefault="004E1FA5" w:rsidP="007A14AD">
      <w:pPr>
        <w:pStyle w:val="a3"/>
        <w:numPr>
          <w:ilvl w:val="0"/>
          <w:numId w:val="13"/>
        </w:numPr>
        <w:spacing w:after="0" w:line="240" w:lineRule="auto"/>
        <w:jc w:val="both"/>
        <w:rPr>
          <w:rFonts w:ascii="Times New Roman" w:hAnsi="Times New Roman" w:cs="Times New Roman"/>
          <w:sz w:val="24"/>
        </w:rPr>
      </w:pPr>
      <w:r w:rsidRPr="007A14AD">
        <w:rPr>
          <w:rFonts w:ascii="Times New Roman" w:hAnsi="Times New Roman" w:cs="Times New Roman"/>
          <w:sz w:val="24"/>
        </w:rPr>
        <w:t xml:space="preserve">Типологический опросник Дж. </w:t>
      </w:r>
      <w:proofErr w:type="spellStart"/>
      <w:r w:rsidRPr="007A14AD">
        <w:rPr>
          <w:rFonts w:ascii="Times New Roman" w:hAnsi="Times New Roman" w:cs="Times New Roman"/>
          <w:sz w:val="24"/>
        </w:rPr>
        <w:t>Холланда</w:t>
      </w:r>
      <w:proofErr w:type="spellEnd"/>
      <w:r w:rsidRPr="007A14AD">
        <w:rPr>
          <w:rFonts w:ascii="Times New Roman" w:hAnsi="Times New Roman" w:cs="Times New Roman"/>
          <w:sz w:val="24"/>
        </w:rPr>
        <w:t xml:space="preserve">. </w:t>
      </w:r>
    </w:p>
    <w:p w:rsidR="004E1FA5" w:rsidRPr="007A14AD" w:rsidRDefault="004E1FA5" w:rsidP="007A14AD">
      <w:pPr>
        <w:pStyle w:val="a3"/>
        <w:numPr>
          <w:ilvl w:val="0"/>
          <w:numId w:val="13"/>
        </w:numPr>
        <w:spacing w:after="0" w:line="240" w:lineRule="auto"/>
        <w:jc w:val="both"/>
        <w:rPr>
          <w:rFonts w:ascii="Times New Roman" w:hAnsi="Times New Roman" w:cs="Times New Roman"/>
          <w:sz w:val="24"/>
        </w:rPr>
      </w:pPr>
      <w:r w:rsidRPr="007A14AD">
        <w:rPr>
          <w:rFonts w:ascii="Times New Roman" w:hAnsi="Times New Roman" w:cs="Times New Roman"/>
          <w:sz w:val="24"/>
        </w:rPr>
        <w:t xml:space="preserve">Изучение профессиональных намерений. </w:t>
      </w:r>
    </w:p>
    <w:p w:rsidR="004E1FA5" w:rsidRPr="007A14AD" w:rsidRDefault="004E1FA5" w:rsidP="007A14AD">
      <w:pPr>
        <w:pStyle w:val="a3"/>
        <w:numPr>
          <w:ilvl w:val="0"/>
          <w:numId w:val="13"/>
        </w:numPr>
        <w:spacing w:after="0" w:line="240" w:lineRule="auto"/>
        <w:jc w:val="both"/>
        <w:rPr>
          <w:rFonts w:ascii="Times New Roman" w:hAnsi="Times New Roman" w:cs="Times New Roman"/>
          <w:sz w:val="24"/>
        </w:rPr>
      </w:pPr>
      <w:r w:rsidRPr="007A14AD">
        <w:rPr>
          <w:rFonts w:ascii="Times New Roman" w:hAnsi="Times New Roman" w:cs="Times New Roman"/>
          <w:sz w:val="24"/>
        </w:rPr>
        <w:t xml:space="preserve">Опросник профессиональной готовности. </w:t>
      </w:r>
    </w:p>
    <w:p w:rsidR="004E1FA5" w:rsidRPr="007A14AD" w:rsidRDefault="004E1FA5" w:rsidP="007A14AD">
      <w:pPr>
        <w:pStyle w:val="a3"/>
        <w:numPr>
          <w:ilvl w:val="0"/>
          <w:numId w:val="13"/>
        </w:numPr>
        <w:spacing w:after="0" w:line="240" w:lineRule="auto"/>
        <w:jc w:val="both"/>
        <w:rPr>
          <w:rFonts w:ascii="Times New Roman" w:hAnsi="Times New Roman" w:cs="Times New Roman"/>
          <w:sz w:val="24"/>
        </w:rPr>
      </w:pPr>
      <w:r w:rsidRPr="007A14AD">
        <w:rPr>
          <w:rFonts w:ascii="Times New Roman" w:hAnsi="Times New Roman" w:cs="Times New Roman"/>
          <w:sz w:val="24"/>
        </w:rPr>
        <w:t xml:space="preserve">Изучение психологического климата в группе. </w:t>
      </w:r>
    </w:p>
    <w:p w:rsidR="004E1FA5" w:rsidRPr="007A14AD" w:rsidRDefault="004E1FA5" w:rsidP="007A14AD">
      <w:pPr>
        <w:pStyle w:val="a3"/>
        <w:numPr>
          <w:ilvl w:val="0"/>
          <w:numId w:val="13"/>
        </w:numPr>
        <w:spacing w:after="0" w:line="240" w:lineRule="auto"/>
        <w:jc w:val="both"/>
        <w:rPr>
          <w:rFonts w:ascii="Times New Roman" w:hAnsi="Times New Roman" w:cs="Times New Roman"/>
          <w:sz w:val="24"/>
        </w:rPr>
      </w:pPr>
      <w:r w:rsidRPr="007A14AD">
        <w:rPr>
          <w:rFonts w:ascii="Times New Roman" w:hAnsi="Times New Roman" w:cs="Times New Roman"/>
          <w:sz w:val="24"/>
        </w:rPr>
        <w:t xml:space="preserve">Социометрическое исследование. </w:t>
      </w:r>
    </w:p>
    <w:p w:rsidR="004E1FA5" w:rsidRPr="007A14AD" w:rsidRDefault="004E1FA5" w:rsidP="007A14AD">
      <w:pPr>
        <w:pStyle w:val="a3"/>
        <w:numPr>
          <w:ilvl w:val="0"/>
          <w:numId w:val="13"/>
        </w:numPr>
        <w:spacing w:after="0" w:line="240" w:lineRule="auto"/>
        <w:jc w:val="both"/>
        <w:rPr>
          <w:rFonts w:ascii="Times New Roman" w:hAnsi="Times New Roman" w:cs="Times New Roman"/>
          <w:sz w:val="24"/>
        </w:rPr>
      </w:pPr>
      <w:r w:rsidRPr="007A14AD">
        <w:rPr>
          <w:rFonts w:ascii="Times New Roman" w:hAnsi="Times New Roman" w:cs="Times New Roman"/>
          <w:sz w:val="24"/>
        </w:rPr>
        <w:t xml:space="preserve">Методика исследования межличностных отношений </w:t>
      </w:r>
      <w:proofErr w:type="spellStart"/>
      <w:r w:rsidRPr="007A14AD">
        <w:rPr>
          <w:rFonts w:ascii="Times New Roman" w:hAnsi="Times New Roman" w:cs="Times New Roman"/>
          <w:sz w:val="24"/>
        </w:rPr>
        <w:t>Т.Лири</w:t>
      </w:r>
      <w:proofErr w:type="spellEnd"/>
      <w:r w:rsidRPr="007A14AD">
        <w:rPr>
          <w:rFonts w:ascii="Times New Roman" w:hAnsi="Times New Roman" w:cs="Times New Roman"/>
          <w:sz w:val="24"/>
        </w:rPr>
        <w:t xml:space="preserve">. </w:t>
      </w:r>
    </w:p>
    <w:p w:rsidR="004E1FA5" w:rsidRPr="007A14AD" w:rsidRDefault="004E1FA5" w:rsidP="007A14AD">
      <w:pPr>
        <w:pStyle w:val="a3"/>
        <w:numPr>
          <w:ilvl w:val="0"/>
          <w:numId w:val="13"/>
        </w:numPr>
        <w:spacing w:after="0" w:line="240" w:lineRule="auto"/>
        <w:jc w:val="both"/>
        <w:rPr>
          <w:rFonts w:ascii="Times New Roman" w:hAnsi="Times New Roman" w:cs="Times New Roman"/>
          <w:sz w:val="24"/>
        </w:rPr>
      </w:pPr>
      <w:r w:rsidRPr="007A14AD">
        <w:rPr>
          <w:rFonts w:ascii="Times New Roman" w:hAnsi="Times New Roman" w:cs="Times New Roman"/>
          <w:sz w:val="24"/>
        </w:rPr>
        <w:t xml:space="preserve">Опросник Анализ Семейных Взаимоотношений (АСВ) Э.Г. </w:t>
      </w:r>
      <w:proofErr w:type="spellStart"/>
      <w:r w:rsidRPr="007A14AD">
        <w:rPr>
          <w:rFonts w:ascii="Times New Roman" w:hAnsi="Times New Roman" w:cs="Times New Roman"/>
          <w:sz w:val="24"/>
        </w:rPr>
        <w:t>Эйдемиллера</w:t>
      </w:r>
      <w:proofErr w:type="spellEnd"/>
      <w:r w:rsidRPr="007A14AD">
        <w:rPr>
          <w:rFonts w:ascii="Times New Roman" w:hAnsi="Times New Roman" w:cs="Times New Roman"/>
          <w:sz w:val="24"/>
        </w:rPr>
        <w:t xml:space="preserve">. </w:t>
      </w:r>
    </w:p>
    <w:p w:rsidR="004E1FA5" w:rsidRPr="007A14AD" w:rsidRDefault="004E1FA5" w:rsidP="007A14AD">
      <w:pPr>
        <w:pStyle w:val="a3"/>
        <w:numPr>
          <w:ilvl w:val="0"/>
          <w:numId w:val="13"/>
        </w:numPr>
        <w:spacing w:after="0" w:line="240" w:lineRule="auto"/>
        <w:jc w:val="both"/>
        <w:rPr>
          <w:rFonts w:ascii="Times New Roman" w:hAnsi="Times New Roman" w:cs="Times New Roman"/>
          <w:sz w:val="24"/>
        </w:rPr>
      </w:pPr>
      <w:r w:rsidRPr="007A14AD">
        <w:rPr>
          <w:rFonts w:ascii="Times New Roman" w:hAnsi="Times New Roman" w:cs="Times New Roman"/>
          <w:sz w:val="24"/>
        </w:rPr>
        <w:t xml:space="preserve">Опросник родительского отношения А.Я. Варги, В.В. </w:t>
      </w:r>
      <w:proofErr w:type="spellStart"/>
      <w:r w:rsidRPr="007A14AD">
        <w:rPr>
          <w:rFonts w:ascii="Times New Roman" w:hAnsi="Times New Roman" w:cs="Times New Roman"/>
          <w:sz w:val="24"/>
        </w:rPr>
        <w:t>Столина</w:t>
      </w:r>
      <w:proofErr w:type="spellEnd"/>
      <w:r w:rsidRPr="007A14AD">
        <w:rPr>
          <w:rFonts w:ascii="Times New Roman" w:hAnsi="Times New Roman" w:cs="Times New Roman"/>
          <w:sz w:val="24"/>
        </w:rPr>
        <w:t xml:space="preserve">. </w:t>
      </w:r>
    </w:p>
    <w:p w:rsidR="004E1FA5" w:rsidRPr="007A14AD" w:rsidRDefault="004E1FA5" w:rsidP="007A14AD">
      <w:pPr>
        <w:pStyle w:val="a3"/>
        <w:numPr>
          <w:ilvl w:val="0"/>
          <w:numId w:val="13"/>
        </w:numPr>
        <w:spacing w:after="0" w:line="240" w:lineRule="auto"/>
        <w:jc w:val="both"/>
        <w:rPr>
          <w:rFonts w:ascii="Times New Roman" w:hAnsi="Times New Roman" w:cs="Times New Roman"/>
          <w:sz w:val="24"/>
        </w:rPr>
      </w:pPr>
      <w:r w:rsidRPr="007A14AD">
        <w:rPr>
          <w:rFonts w:ascii="Times New Roman" w:hAnsi="Times New Roman" w:cs="Times New Roman"/>
          <w:sz w:val="24"/>
        </w:rPr>
        <w:t xml:space="preserve">Методика «Рисунок семьи». </w:t>
      </w:r>
    </w:p>
    <w:p w:rsidR="004E1FA5" w:rsidRPr="007A14AD" w:rsidRDefault="004E1FA5" w:rsidP="007A14AD">
      <w:pPr>
        <w:pStyle w:val="a3"/>
        <w:numPr>
          <w:ilvl w:val="0"/>
          <w:numId w:val="13"/>
        </w:numPr>
        <w:spacing w:after="0" w:line="240" w:lineRule="auto"/>
        <w:jc w:val="both"/>
        <w:rPr>
          <w:rFonts w:ascii="Times New Roman" w:hAnsi="Times New Roman" w:cs="Times New Roman"/>
          <w:sz w:val="24"/>
        </w:rPr>
      </w:pPr>
      <w:r w:rsidRPr="007A14AD">
        <w:rPr>
          <w:rFonts w:ascii="Times New Roman" w:hAnsi="Times New Roman" w:cs="Times New Roman"/>
          <w:sz w:val="24"/>
        </w:rPr>
        <w:t xml:space="preserve">Опросник РОД (родителей оценивают дети) И.А. Фурманова и А.А. </w:t>
      </w:r>
      <w:proofErr w:type="spellStart"/>
      <w:r w:rsidRPr="007A14AD">
        <w:rPr>
          <w:rFonts w:ascii="Times New Roman" w:hAnsi="Times New Roman" w:cs="Times New Roman"/>
          <w:sz w:val="24"/>
        </w:rPr>
        <w:t>Аладьинова</w:t>
      </w:r>
      <w:proofErr w:type="spellEnd"/>
      <w:r w:rsidRPr="007A14AD">
        <w:rPr>
          <w:rFonts w:ascii="Times New Roman" w:hAnsi="Times New Roman" w:cs="Times New Roman"/>
          <w:sz w:val="24"/>
        </w:rPr>
        <w:t xml:space="preserve">. </w:t>
      </w:r>
    </w:p>
    <w:p w:rsidR="004E1FA5" w:rsidRPr="007A14AD" w:rsidRDefault="004E1FA5" w:rsidP="007A14AD">
      <w:pPr>
        <w:pStyle w:val="a3"/>
        <w:numPr>
          <w:ilvl w:val="0"/>
          <w:numId w:val="13"/>
        </w:numPr>
        <w:spacing w:after="0" w:line="240" w:lineRule="auto"/>
        <w:jc w:val="both"/>
        <w:rPr>
          <w:rFonts w:ascii="Times New Roman" w:hAnsi="Times New Roman" w:cs="Times New Roman"/>
          <w:sz w:val="24"/>
        </w:rPr>
      </w:pPr>
      <w:r w:rsidRPr="007A14AD">
        <w:rPr>
          <w:rFonts w:ascii="Times New Roman" w:hAnsi="Times New Roman" w:cs="Times New Roman"/>
          <w:sz w:val="24"/>
        </w:rPr>
        <w:t xml:space="preserve">Опросник «Подростки о родителях» Л.И. </w:t>
      </w:r>
      <w:proofErr w:type="spellStart"/>
      <w:r w:rsidRPr="007A14AD">
        <w:rPr>
          <w:rFonts w:ascii="Times New Roman" w:hAnsi="Times New Roman" w:cs="Times New Roman"/>
          <w:sz w:val="24"/>
        </w:rPr>
        <w:t>Вассермана</w:t>
      </w:r>
      <w:proofErr w:type="spellEnd"/>
      <w:r w:rsidRPr="007A14AD">
        <w:rPr>
          <w:rFonts w:ascii="Times New Roman" w:hAnsi="Times New Roman" w:cs="Times New Roman"/>
          <w:sz w:val="24"/>
        </w:rPr>
        <w:t xml:space="preserve">. </w:t>
      </w:r>
    </w:p>
    <w:p w:rsidR="004E1FA5" w:rsidRPr="007A14AD" w:rsidRDefault="004E1FA5" w:rsidP="007A14AD">
      <w:pPr>
        <w:pStyle w:val="a3"/>
        <w:numPr>
          <w:ilvl w:val="0"/>
          <w:numId w:val="13"/>
        </w:numPr>
        <w:spacing w:after="0" w:line="240" w:lineRule="auto"/>
        <w:jc w:val="both"/>
        <w:rPr>
          <w:rFonts w:ascii="Times New Roman" w:hAnsi="Times New Roman" w:cs="Times New Roman"/>
          <w:sz w:val="24"/>
        </w:rPr>
      </w:pPr>
      <w:r w:rsidRPr="007A14AD">
        <w:rPr>
          <w:rFonts w:ascii="Times New Roman" w:hAnsi="Times New Roman" w:cs="Times New Roman"/>
          <w:sz w:val="24"/>
        </w:rPr>
        <w:t xml:space="preserve">Тест-опросник удовлетворенности браком (ОУБ) В.В. </w:t>
      </w:r>
      <w:proofErr w:type="spellStart"/>
      <w:r w:rsidRPr="007A14AD">
        <w:rPr>
          <w:rFonts w:ascii="Times New Roman" w:hAnsi="Times New Roman" w:cs="Times New Roman"/>
          <w:sz w:val="24"/>
        </w:rPr>
        <w:t>Столина</w:t>
      </w:r>
      <w:proofErr w:type="spellEnd"/>
      <w:r w:rsidRPr="007A14AD">
        <w:rPr>
          <w:rFonts w:ascii="Times New Roman" w:hAnsi="Times New Roman" w:cs="Times New Roman"/>
          <w:sz w:val="24"/>
        </w:rPr>
        <w:t xml:space="preserve">, Т.Л. Романовой, Г.П. Бутенко. </w:t>
      </w:r>
    </w:p>
    <w:p w:rsidR="004E1FA5" w:rsidRPr="007A14AD" w:rsidRDefault="004E1FA5" w:rsidP="007A14AD">
      <w:pPr>
        <w:pStyle w:val="a3"/>
        <w:numPr>
          <w:ilvl w:val="0"/>
          <w:numId w:val="13"/>
        </w:numPr>
        <w:spacing w:after="0" w:line="240" w:lineRule="auto"/>
        <w:jc w:val="both"/>
        <w:rPr>
          <w:rFonts w:ascii="Times New Roman" w:hAnsi="Times New Roman" w:cs="Times New Roman"/>
          <w:sz w:val="24"/>
        </w:rPr>
      </w:pPr>
      <w:r w:rsidRPr="007A14AD">
        <w:rPr>
          <w:rFonts w:ascii="Times New Roman" w:hAnsi="Times New Roman" w:cs="Times New Roman"/>
          <w:sz w:val="24"/>
        </w:rPr>
        <w:t xml:space="preserve">Тест «Характер взаимодействия супругов в конфликтных ситуациях» Б.Е. Алешина и Л.Я. Гозман. </w:t>
      </w:r>
    </w:p>
    <w:p w:rsidR="004E1FA5" w:rsidRPr="007A14AD" w:rsidRDefault="004E1FA5" w:rsidP="007A14AD">
      <w:pPr>
        <w:pStyle w:val="a3"/>
        <w:numPr>
          <w:ilvl w:val="0"/>
          <w:numId w:val="13"/>
        </w:numPr>
        <w:spacing w:after="0" w:line="240" w:lineRule="auto"/>
        <w:jc w:val="both"/>
        <w:rPr>
          <w:rFonts w:ascii="Times New Roman" w:hAnsi="Times New Roman" w:cs="Times New Roman"/>
          <w:sz w:val="24"/>
        </w:rPr>
      </w:pPr>
      <w:r w:rsidRPr="007A14AD">
        <w:rPr>
          <w:rFonts w:ascii="Times New Roman" w:hAnsi="Times New Roman" w:cs="Times New Roman"/>
          <w:sz w:val="24"/>
        </w:rPr>
        <w:t xml:space="preserve">Рисуночная методика «Разноцветные домики» Н.И. </w:t>
      </w:r>
      <w:proofErr w:type="spellStart"/>
      <w:r w:rsidRPr="007A14AD">
        <w:rPr>
          <w:rFonts w:ascii="Times New Roman" w:hAnsi="Times New Roman" w:cs="Times New Roman"/>
          <w:sz w:val="24"/>
        </w:rPr>
        <w:t>Ганошенко</w:t>
      </w:r>
      <w:proofErr w:type="spellEnd"/>
      <w:r w:rsidRPr="007A14AD">
        <w:rPr>
          <w:rFonts w:ascii="Times New Roman" w:hAnsi="Times New Roman" w:cs="Times New Roman"/>
          <w:sz w:val="24"/>
        </w:rPr>
        <w:t xml:space="preserve">. </w:t>
      </w:r>
    </w:p>
    <w:p w:rsidR="004E1FA5" w:rsidRPr="007A14AD" w:rsidRDefault="004E1FA5" w:rsidP="007A14AD">
      <w:pPr>
        <w:pStyle w:val="a3"/>
        <w:numPr>
          <w:ilvl w:val="0"/>
          <w:numId w:val="13"/>
        </w:numPr>
        <w:spacing w:after="0" w:line="240" w:lineRule="auto"/>
        <w:jc w:val="both"/>
        <w:rPr>
          <w:rFonts w:ascii="Times New Roman" w:hAnsi="Times New Roman" w:cs="Times New Roman"/>
          <w:sz w:val="24"/>
        </w:rPr>
      </w:pPr>
      <w:r w:rsidRPr="007A14AD">
        <w:rPr>
          <w:rFonts w:ascii="Times New Roman" w:hAnsi="Times New Roman" w:cs="Times New Roman"/>
          <w:sz w:val="24"/>
        </w:rPr>
        <w:t xml:space="preserve">Интервью «Волшебный мир». </w:t>
      </w:r>
    </w:p>
    <w:p w:rsidR="004E1FA5" w:rsidRPr="007A14AD" w:rsidRDefault="004E1FA5" w:rsidP="007A14AD">
      <w:pPr>
        <w:pStyle w:val="a3"/>
        <w:numPr>
          <w:ilvl w:val="0"/>
          <w:numId w:val="13"/>
        </w:numPr>
        <w:spacing w:after="0" w:line="240" w:lineRule="auto"/>
        <w:jc w:val="both"/>
        <w:rPr>
          <w:rFonts w:ascii="Times New Roman" w:hAnsi="Times New Roman" w:cs="Times New Roman"/>
          <w:sz w:val="24"/>
        </w:rPr>
      </w:pPr>
      <w:r w:rsidRPr="007A14AD">
        <w:rPr>
          <w:rFonts w:ascii="Times New Roman" w:hAnsi="Times New Roman" w:cs="Times New Roman"/>
          <w:sz w:val="24"/>
        </w:rPr>
        <w:t xml:space="preserve">Шкала семейной адаптации и сплоченности Д.Х. </w:t>
      </w:r>
      <w:proofErr w:type="spellStart"/>
      <w:r w:rsidRPr="007A14AD">
        <w:rPr>
          <w:rFonts w:ascii="Times New Roman" w:hAnsi="Times New Roman" w:cs="Times New Roman"/>
          <w:sz w:val="24"/>
        </w:rPr>
        <w:t>Олсона</w:t>
      </w:r>
      <w:proofErr w:type="spellEnd"/>
      <w:r w:rsidRPr="007A14AD">
        <w:rPr>
          <w:rFonts w:ascii="Times New Roman" w:hAnsi="Times New Roman" w:cs="Times New Roman"/>
          <w:sz w:val="24"/>
        </w:rPr>
        <w:t xml:space="preserve">. </w:t>
      </w:r>
    </w:p>
    <w:p w:rsidR="004E1FA5" w:rsidRPr="007A14AD" w:rsidRDefault="004E1FA5" w:rsidP="007A14AD">
      <w:pPr>
        <w:pStyle w:val="a3"/>
        <w:numPr>
          <w:ilvl w:val="0"/>
          <w:numId w:val="13"/>
        </w:numPr>
        <w:spacing w:after="0" w:line="240" w:lineRule="auto"/>
        <w:jc w:val="both"/>
        <w:rPr>
          <w:rFonts w:ascii="Times New Roman" w:hAnsi="Times New Roman" w:cs="Times New Roman"/>
          <w:sz w:val="24"/>
        </w:rPr>
      </w:pPr>
      <w:r w:rsidRPr="007A14AD">
        <w:rPr>
          <w:rFonts w:ascii="Times New Roman" w:hAnsi="Times New Roman" w:cs="Times New Roman"/>
          <w:sz w:val="24"/>
        </w:rPr>
        <w:t xml:space="preserve">Тест-Фильм Рене Жиля. </w:t>
      </w:r>
    </w:p>
    <w:p w:rsidR="004E1FA5" w:rsidRPr="007A14AD" w:rsidRDefault="004E1FA5" w:rsidP="007A14AD">
      <w:pPr>
        <w:pStyle w:val="a3"/>
        <w:numPr>
          <w:ilvl w:val="0"/>
          <w:numId w:val="13"/>
        </w:numPr>
        <w:spacing w:after="0" w:line="240" w:lineRule="auto"/>
        <w:jc w:val="both"/>
        <w:rPr>
          <w:rFonts w:ascii="Times New Roman" w:hAnsi="Times New Roman" w:cs="Times New Roman"/>
          <w:sz w:val="24"/>
        </w:rPr>
      </w:pPr>
      <w:r w:rsidRPr="007A14AD">
        <w:rPr>
          <w:rFonts w:ascii="Times New Roman" w:hAnsi="Times New Roman" w:cs="Times New Roman"/>
          <w:sz w:val="24"/>
        </w:rPr>
        <w:t xml:space="preserve">Детская методика «Завершение предложения» В. </w:t>
      </w:r>
      <w:proofErr w:type="spellStart"/>
      <w:r w:rsidRPr="007A14AD">
        <w:rPr>
          <w:rFonts w:ascii="Times New Roman" w:hAnsi="Times New Roman" w:cs="Times New Roman"/>
          <w:sz w:val="24"/>
        </w:rPr>
        <w:t>Михала</w:t>
      </w:r>
      <w:proofErr w:type="spellEnd"/>
      <w:r w:rsidRPr="007A14AD">
        <w:rPr>
          <w:rFonts w:ascii="Times New Roman" w:hAnsi="Times New Roman" w:cs="Times New Roman"/>
          <w:sz w:val="24"/>
        </w:rPr>
        <w:t xml:space="preserve">. </w:t>
      </w:r>
    </w:p>
    <w:p w:rsidR="004E1FA5" w:rsidRPr="007A14AD" w:rsidRDefault="004E1FA5" w:rsidP="007A14AD">
      <w:pPr>
        <w:pStyle w:val="a3"/>
        <w:numPr>
          <w:ilvl w:val="0"/>
          <w:numId w:val="13"/>
        </w:numPr>
        <w:spacing w:after="0" w:line="240" w:lineRule="auto"/>
        <w:jc w:val="both"/>
        <w:rPr>
          <w:rFonts w:ascii="Times New Roman" w:hAnsi="Times New Roman" w:cs="Times New Roman"/>
          <w:sz w:val="24"/>
        </w:rPr>
      </w:pPr>
      <w:r w:rsidRPr="007A14AD">
        <w:rPr>
          <w:rFonts w:ascii="Times New Roman" w:hAnsi="Times New Roman" w:cs="Times New Roman"/>
          <w:sz w:val="24"/>
        </w:rPr>
        <w:t xml:space="preserve">Методика «Завершение предложения» Д. Сакса и Леви. </w:t>
      </w:r>
    </w:p>
    <w:p w:rsidR="004E1FA5" w:rsidRPr="007A14AD" w:rsidRDefault="004E1FA5" w:rsidP="007A14AD">
      <w:pPr>
        <w:pStyle w:val="a3"/>
        <w:numPr>
          <w:ilvl w:val="0"/>
          <w:numId w:val="13"/>
        </w:numPr>
        <w:spacing w:after="0" w:line="240" w:lineRule="auto"/>
        <w:jc w:val="both"/>
        <w:rPr>
          <w:rFonts w:ascii="Times New Roman" w:hAnsi="Times New Roman" w:cs="Times New Roman"/>
          <w:sz w:val="24"/>
        </w:rPr>
      </w:pPr>
      <w:r w:rsidRPr="007A14AD">
        <w:rPr>
          <w:rFonts w:ascii="Times New Roman" w:hAnsi="Times New Roman" w:cs="Times New Roman"/>
          <w:sz w:val="24"/>
        </w:rPr>
        <w:t xml:space="preserve">Понятие профессионального отбора, профессионально-важные качества. Методики, используемые в профотборе. </w:t>
      </w:r>
    </w:p>
    <w:p w:rsidR="004E1FA5" w:rsidRPr="007A14AD" w:rsidRDefault="004E1FA5" w:rsidP="007A14AD">
      <w:pPr>
        <w:pStyle w:val="a3"/>
        <w:numPr>
          <w:ilvl w:val="0"/>
          <w:numId w:val="13"/>
        </w:numPr>
        <w:spacing w:after="0" w:line="240" w:lineRule="auto"/>
        <w:jc w:val="both"/>
        <w:rPr>
          <w:rFonts w:ascii="Times New Roman" w:hAnsi="Times New Roman" w:cs="Times New Roman"/>
          <w:sz w:val="24"/>
        </w:rPr>
      </w:pPr>
      <w:r w:rsidRPr="007A14AD">
        <w:rPr>
          <w:rFonts w:ascii="Times New Roman" w:hAnsi="Times New Roman" w:cs="Times New Roman"/>
          <w:sz w:val="24"/>
        </w:rPr>
        <w:t xml:space="preserve">Тест «Интеллектуальная лабильность». </w:t>
      </w:r>
    </w:p>
    <w:p w:rsidR="004E1FA5" w:rsidRPr="007A14AD" w:rsidRDefault="004E1FA5" w:rsidP="007A14AD">
      <w:pPr>
        <w:pStyle w:val="a3"/>
        <w:numPr>
          <w:ilvl w:val="0"/>
          <w:numId w:val="13"/>
        </w:numPr>
        <w:spacing w:after="0" w:line="240" w:lineRule="auto"/>
        <w:jc w:val="both"/>
        <w:rPr>
          <w:rFonts w:ascii="Times New Roman" w:hAnsi="Times New Roman" w:cs="Times New Roman"/>
          <w:sz w:val="24"/>
        </w:rPr>
      </w:pPr>
      <w:r w:rsidRPr="007A14AD">
        <w:rPr>
          <w:rFonts w:ascii="Times New Roman" w:hAnsi="Times New Roman" w:cs="Times New Roman"/>
          <w:sz w:val="24"/>
        </w:rPr>
        <w:t xml:space="preserve">Методика Шуберта «Степень готовности к риску». </w:t>
      </w:r>
    </w:p>
    <w:p w:rsidR="004E1FA5" w:rsidRPr="007A14AD" w:rsidRDefault="004E1FA5" w:rsidP="007A14AD">
      <w:pPr>
        <w:pStyle w:val="a3"/>
        <w:numPr>
          <w:ilvl w:val="0"/>
          <w:numId w:val="13"/>
        </w:numPr>
        <w:spacing w:after="0" w:line="240" w:lineRule="auto"/>
        <w:jc w:val="both"/>
        <w:rPr>
          <w:rFonts w:ascii="Times New Roman" w:hAnsi="Times New Roman" w:cs="Times New Roman"/>
          <w:sz w:val="24"/>
        </w:rPr>
      </w:pPr>
      <w:r w:rsidRPr="007A14AD">
        <w:rPr>
          <w:rFonts w:ascii="Times New Roman" w:hAnsi="Times New Roman" w:cs="Times New Roman"/>
          <w:sz w:val="24"/>
        </w:rPr>
        <w:t xml:space="preserve">Шкала социальной желательности К. </w:t>
      </w:r>
      <w:proofErr w:type="spellStart"/>
      <w:r w:rsidRPr="007A14AD">
        <w:rPr>
          <w:rFonts w:ascii="Times New Roman" w:hAnsi="Times New Roman" w:cs="Times New Roman"/>
          <w:sz w:val="24"/>
        </w:rPr>
        <w:t>Марлоу</w:t>
      </w:r>
      <w:proofErr w:type="spellEnd"/>
      <w:r w:rsidRPr="007A14AD">
        <w:rPr>
          <w:rFonts w:ascii="Times New Roman" w:hAnsi="Times New Roman" w:cs="Times New Roman"/>
          <w:sz w:val="24"/>
        </w:rPr>
        <w:t xml:space="preserve">. </w:t>
      </w:r>
    </w:p>
    <w:p w:rsidR="004E1FA5" w:rsidRPr="007A14AD" w:rsidRDefault="004E1FA5" w:rsidP="007A14AD">
      <w:pPr>
        <w:pStyle w:val="a3"/>
        <w:numPr>
          <w:ilvl w:val="0"/>
          <w:numId w:val="13"/>
        </w:numPr>
        <w:spacing w:after="0" w:line="240" w:lineRule="auto"/>
        <w:jc w:val="both"/>
        <w:rPr>
          <w:rFonts w:ascii="Times New Roman" w:hAnsi="Times New Roman" w:cs="Times New Roman"/>
          <w:sz w:val="24"/>
        </w:rPr>
      </w:pPr>
      <w:r w:rsidRPr="007A14AD">
        <w:rPr>
          <w:rFonts w:ascii="Times New Roman" w:hAnsi="Times New Roman" w:cs="Times New Roman"/>
          <w:sz w:val="24"/>
        </w:rPr>
        <w:t xml:space="preserve">Опросник уровня субъективного контроля Д. </w:t>
      </w:r>
      <w:proofErr w:type="spellStart"/>
      <w:r w:rsidRPr="007A14AD">
        <w:rPr>
          <w:rFonts w:ascii="Times New Roman" w:hAnsi="Times New Roman" w:cs="Times New Roman"/>
          <w:sz w:val="24"/>
        </w:rPr>
        <w:t>Роттера</w:t>
      </w:r>
      <w:proofErr w:type="spellEnd"/>
      <w:r w:rsidRPr="007A14AD">
        <w:rPr>
          <w:rFonts w:ascii="Times New Roman" w:hAnsi="Times New Roman" w:cs="Times New Roman"/>
          <w:sz w:val="24"/>
        </w:rPr>
        <w:t xml:space="preserve">. </w:t>
      </w:r>
    </w:p>
    <w:p w:rsidR="004E1FA5" w:rsidRPr="007A14AD" w:rsidRDefault="004E1FA5" w:rsidP="007A14AD">
      <w:pPr>
        <w:pStyle w:val="a3"/>
        <w:numPr>
          <w:ilvl w:val="0"/>
          <w:numId w:val="13"/>
        </w:numPr>
        <w:spacing w:after="0" w:line="240" w:lineRule="auto"/>
        <w:jc w:val="both"/>
        <w:rPr>
          <w:rFonts w:ascii="Times New Roman" w:hAnsi="Times New Roman" w:cs="Times New Roman"/>
          <w:sz w:val="24"/>
        </w:rPr>
      </w:pPr>
      <w:r w:rsidRPr="007A14AD">
        <w:rPr>
          <w:rFonts w:ascii="Times New Roman" w:hAnsi="Times New Roman" w:cs="Times New Roman"/>
          <w:sz w:val="24"/>
        </w:rPr>
        <w:t xml:space="preserve">Репертуарные методы. Особенности </w:t>
      </w:r>
      <w:proofErr w:type="spellStart"/>
      <w:r w:rsidRPr="007A14AD">
        <w:rPr>
          <w:rFonts w:ascii="Times New Roman" w:hAnsi="Times New Roman" w:cs="Times New Roman"/>
          <w:sz w:val="24"/>
        </w:rPr>
        <w:t>пременения</w:t>
      </w:r>
      <w:proofErr w:type="spellEnd"/>
      <w:r w:rsidRPr="007A14AD">
        <w:rPr>
          <w:rFonts w:ascii="Times New Roman" w:hAnsi="Times New Roman" w:cs="Times New Roman"/>
          <w:sz w:val="24"/>
        </w:rPr>
        <w:t xml:space="preserve">, преимущества и недостатки. </w:t>
      </w:r>
    </w:p>
    <w:p w:rsidR="007A14AD" w:rsidRPr="007A14AD" w:rsidRDefault="004E1FA5" w:rsidP="007A14AD">
      <w:pPr>
        <w:pStyle w:val="a3"/>
        <w:numPr>
          <w:ilvl w:val="0"/>
          <w:numId w:val="13"/>
        </w:numPr>
        <w:spacing w:after="0" w:line="240" w:lineRule="auto"/>
        <w:jc w:val="both"/>
        <w:rPr>
          <w:rFonts w:ascii="Times New Roman" w:hAnsi="Times New Roman" w:cs="Times New Roman"/>
          <w:sz w:val="24"/>
        </w:rPr>
      </w:pPr>
      <w:r w:rsidRPr="007A14AD">
        <w:rPr>
          <w:rFonts w:ascii="Times New Roman" w:hAnsi="Times New Roman" w:cs="Times New Roman"/>
          <w:sz w:val="24"/>
        </w:rPr>
        <w:t>Проективные методы. Особенности применения, преимущества и недостатки.</w:t>
      </w:r>
    </w:p>
    <w:p w:rsidR="000C7FC6" w:rsidRDefault="000C7FC6" w:rsidP="007A14A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3418C8">
        <w:rPr>
          <w:rFonts w:ascii="Times New Roman" w:eastAsia="Times New Roman" w:hAnsi="Times New Roman" w:cs="Times New Roman"/>
          <w:b/>
          <w:sz w:val="24"/>
          <w:szCs w:val="24"/>
          <w:lang w:eastAsia="ru-RU"/>
        </w:rPr>
        <w:t xml:space="preserve">Тексты </w:t>
      </w:r>
      <w:r w:rsidRPr="00F52E06">
        <w:rPr>
          <w:rFonts w:ascii="Times New Roman" w:eastAsia="Times New Roman" w:hAnsi="Times New Roman" w:cs="Times New Roman"/>
          <w:b/>
          <w:sz w:val="24"/>
          <w:szCs w:val="24"/>
          <w:lang w:eastAsia="ru-RU"/>
        </w:rPr>
        <w:t>проблемно-аналитических и</w:t>
      </w:r>
      <w:r w:rsidR="00496706">
        <w:rPr>
          <w:rFonts w:ascii="Times New Roman" w:eastAsia="Times New Roman" w:hAnsi="Times New Roman" w:cs="Times New Roman"/>
          <w:b/>
          <w:sz w:val="24"/>
          <w:szCs w:val="24"/>
          <w:lang w:eastAsia="ru-RU"/>
        </w:rPr>
        <w:t xml:space="preserve"> (или)</w:t>
      </w:r>
      <w:r w:rsidRPr="00F52E06">
        <w:rPr>
          <w:rFonts w:ascii="Times New Roman" w:eastAsia="Times New Roman" w:hAnsi="Times New Roman" w:cs="Times New Roman"/>
          <w:b/>
          <w:sz w:val="24"/>
          <w:szCs w:val="24"/>
          <w:lang w:eastAsia="ru-RU"/>
        </w:rPr>
        <w:t xml:space="preserve"> практических учебно-профессиональных задач</w:t>
      </w:r>
    </w:p>
    <w:p w:rsidR="00C67ACB" w:rsidRDefault="00C67ACB" w:rsidP="007A14A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Задание 1</w:t>
      </w:r>
    </w:p>
    <w:p w:rsidR="007A14AD" w:rsidRDefault="00CE2711" w:rsidP="007A14AD">
      <w:pPr>
        <w:spacing w:after="0" w:line="240" w:lineRule="auto"/>
        <w:jc w:val="both"/>
        <w:rPr>
          <w:rFonts w:ascii="Times New Roman" w:hAnsi="Times New Roman" w:cs="Times New Roman"/>
          <w:sz w:val="24"/>
          <w:szCs w:val="24"/>
        </w:rPr>
      </w:pPr>
      <w:r w:rsidRPr="00CE2711">
        <w:rPr>
          <w:rFonts w:ascii="Times New Roman" w:hAnsi="Times New Roman" w:cs="Times New Roman"/>
          <w:sz w:val="24"/>
          <w:szCs w:val="24"/>
        </w:rPr>
        <w:t xml:space="preserve">Создать психодиагностический комплекс для оценки эмоциональной устойчивости и выносливости взрослого, все подобранные методики перечислить, описать и обосновать, как они «работают» в отдельности и в составе тестовой батареи. </w:t>
      </w:r>
    </w:p>
    <w:p w:rsidR="00CE2711" w:rsidRDefault="00CE2711" w:rsidP="007A14A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Задание 2</w:t>
      </w:r>
    </w:p>
    <w:p w:rsidR="007A14AD" w:rsidRDefault="00CE2711" w:rsidP="007A14AD">
      <w:pPr>
        <w:spacing w:after="0" w:line="240" w:lineRule="auto"/>
        <w:jc w:val="both"/>
        <w:rPr>
          <w:rFonts w:ascii="Times New Roman" w:hAnsi="Times New Roman" w:cs="Times New Roman"/>
          <w:sz w:val="24"/>
          <w:szCs w:val="24"/>
        </w:rPr>
      </w:pPr>
      <w:r w:rsidRPr="00CE2711">
        <w:rPr>
          <w:rFonts w:ascii="Times New Roman" w:hAnsi="Times New Roman" w:cs="Times New Roman"/>
          <w:sz w:val="24"/>
          <w:szCs w:val="24"/>
        </w:rPr>
        <w:lastRenderedPageBreak/>
        <w:t xml:space="preserve">Создать психодиагностический комплекс для оценки адаптации и </w:t>
      </w:r>
      <w:proofErr w:type="spellStart"/>
      <w:r w:rsidRPr="00CE2711">
        <w:rPr>
          <w:rFonts w:ascii="Times New Roman" w:hAnsi="Times New Roman" w:cs="Times New Roman"/>
          <w:sz w:val="24"/>
          <w:szCs w:val="24"/>
        </w:rPr>
        <w:t>адаптированности</w:t>
      </w:r>
      <w:proofErr w:type="spellEnd"/>
      <w:r w:rsidRPr="00CE2711">
        <w:rPr>
          <w:rFonts w:ascii="Times New Roman" w:hAnsi="Times New Roman" w:cs="Times New Roman"/>
          <w:sz w:val="24"/>
          <w:szCs w:val="24"/>
        </w:rPr>
        <w:t xml:space="preserve"> взрослого, все подобранные методики перечислить, описать и обосновать, как они «работают» в отдельности и в составе тестовой батареи. </w:t>
      </w:r>
    </w:p>
    <w:p w:rsidR="00CE2711" w:rsidRDefault="00CE2711" w:rsidP="007A14A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Задание 3</w:t>
      </w:r>
    </w:p>
    <w:p w:rsidR="007A14AD" w:rsidRDefault="00CE2711" w:rsidP="007A14AD">
      <w:pPr>
        <w:spacing w:after="0" w:line="240" w:lineRule="auto"/>
        <w:jc w:val="both"/>
        <w:rPr>
          <w:rFonts w:ascii="Times New Roman" w:hAnsi="Times New Roman" w:cs="Times New Roman"/>
          <w:sz w:val="24"/>
          <w:szCs w:val="24"/>
        </w:rPr>
      </w:pPr>
      <w:r w:rsidRPr="00CE2711">
        <w:rPr>
          <w:rFonts w:ascii="Times New Roman" w:hAnsi="Times New Roman" w:cs="Times New Roman"/>
          <w:sz w:val="24"/>
          <w:szCs w:val="24"/>
        </w:rPr>
        <w:t xml:space="preserve">Создать психодиагностический комплекс для коммуникативной сферы взрослого, все подобранные методики перечислить, описать и обосновать, как они «работают» в отдельности и в составе тестовой батареи. </w:t>
      </w:r>
    </w:p>
    <w:p w:rsidR="00CE2711" w:rsidRDefault="00CE2711" w:rsidP="007A14A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Задание</w:t>
      </w:r>
      <w:r w:rsidR="00662445">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4 </w:t>
      </w:r>
    </w:p>
    <w:p w:rsidR="007A14AD" w:rsidRDefault="00CE2711" w:rsidP="007A14AD">
      <w:pPr>
        <w:widowControl w:val="0"/>
        <w:autoSpaceDE w:val="0"/>
        <w:autoSpaceDN w:val="0"/>
        <w:adjustRightInd w:val="0"/>
        <w:spacing w:after="0" w:line="240" w:lineRule="auto"/>
        <w:rPr>
          <w:rFonts w:ascii="Times New Roman" w:hAnsi="Times New Roman" w:cs="Times New Roman"/>
          <w:sz w:val="24"/>
          <w:szCs w:val="24"/>
        </w:rPr>
      </w:pPr>
      <w:r w:rsidRPr="00CE2711">
        <w:rPr>
          <w:rFonts w:ascii="Times New Roman" w:hAnsi="Times New Roman" w:cs="Times New Roman"/>
          <w:sz w:val="24"/>
          <w:szCs w:val="24"/>
        </w:rPr>
        <w:t xml:space="preserve">Создать психодиагностический комплекс для обследования безработных. </w:t>
      </w:r>
    </w:p>
    <w:p w:rsidR="00662445" w:rsidRDefault="00662445" w:rsidP="007A14A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Задание 5</w:t>
      </w:r>
    </w:p>
    <w:p w:rsidR="007A14AD" w:rsidRDefault="00CE2711" w:rsidP="007A14AD">
      <w:pPr>
        <w:widowControl w:val="0"/>
        <w:autoSpaceDE w:val="0"/>
        <w:autoSpaceDN w:val="0"/>
        <w:adjustRightInd w:val="0"/>
        <w:spacing w:after="0" w:line="240" w:lineRule="auto"/>
        <w:jc w:val="both"/>
        <w:rPr>
          <w:rFonts w:ascii="Times New Roman" w:hAnsi="Times New Roman" w:cs="Times New Roman"/>
          <w:sz w:val="24"/>
          <w:szCs w:val="24"/>
        </w:rPr>
      </w:pPr>
      <w:r w:rsidRPr="00CE2711">
        <w:rPr>
          <w:rFonts w:ascii="Times New Roman" w:hAnsi="Times New Roman" w:cs="Times New Roman"/>
          <w:sz w:val="24"/>
          <w:szCs w:val="24"/>
        </w:rPr>
        <w:t xml:space="preserve">Обосновать психодиагностический комплекс для диагностики заикающегося ребенка. </w:t>
      </w:r>
    </w:p>
    <w:p w:rsidR="00662445" w:rsidRDefault="00662445" w:rsidP="007A14A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Задание 6</w:t>
      </w:r>
    </w:p>
    <w:p w:rsidR="007A14AD" w:rsidRDefault="00CE2711" w:rsidP="007A14AD">
      <w:pPr>
        <w:spacing w:after="0" w:line="240" w:lineRule="auto"/>
        <w:jc w:val="both"/>
        <w:rPr>
          <w:rFonts w:ascii="Times New Roman" w:hAnsi="Times New Roman" w:cs="Times New Roman"/>
          <w:sz w:val="24"/>
          <w:szCs w:val="24"/>
        </w:rPr>
      </w:pPr>
      <w:r w:rsidRPr="00CE2711">
        <w:rPr>
          <w:rFonts w:ascii="Times New Roman" w:hAnsi="Times New Roman" w:cs="Times New Roman"/>
          <w:sz w:val="24"/>
          <w:szCs w:val="24"/>
        </w:rPr>
        <w:t xml:space="preserve">Обосновать психодиагностический комплекс для диагностики ребенка со школьной </w:t>
      </w:r>
      <w:proofErr w:type="spellStart"/>
      <w:r w:rsidRPr="00CE2711">
        <w:rPr>
          <w:rFonts w:ascii="Times New Roman" w:hAnsi="Times New Roman" w:cs="Times New Roman"/>
          <w:sz w:val="24"/>
          <w:szCs w:val="24"/>
        </w:rPr>
        <w:t>дезадаптацией</w:t>
      </w:r>
      <w:proofErr w:type="spellEnd"/>
      <w:r w:rsidRPr="00CE2711">
        <w:rPr>
          <w:rFonts w:ascii="Times New Roman" w:hAnsi="Times New Roman" w:cs="Times New Roman"/>
          <w:sz w:val="24"/>
          <w:szCs w:val="24"/>
        </w:rPr>
        <w:t>.</w:t>
      </w:r>
    </w:p>
    <w:p w:rsidR="00CE2711" w:rsidRDefault="00CE2711" w:rsidP="007A14A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Задание </w:t>
      </w:r>
      <w:r w:rsidR="00662445">
        <w:rPr>
          <w:rFonts w:ascii="Times New Roman" w:eastAsia="Times New Roman" w:hAnsi="Times New Roman" w:cs="Times New Roman"/>
          <w:b/>
          <w:sz w:val="24"/>
          <w:szCs w:val="24"/>
          <w:lang w:eastAsia="ru-RU"/>
        </w:rPr>
        <w:t>7</w:t>
      </w:r>
    </w:p>
    <w:p w:rsidR="007A14AD" w:rsidRDefault="00CE2711" w:rsidP="007A14AD">
      <w:pPr>
        <w:spacing w:after="0" w:line="240" w:lineRule="auto"/>
        <w:jc w:val="both"/>
        <w:rPr>
          <w:rFonts w:ascii="Times New Roman" w:hAnsi="Times New Roman" w:cs="Times New Roman"/>
          <w:sz w:val="24"/>
          <w:szCs w:val="24"/>
        </w:rPr>
      </w:pPr>
      <w:r w:rsidRPr="00CE2711">
        <w:rPr>
          <w:rFonts w:ascii="Times New Roman" w:hAnsi="Times New Roman" w:cs="Times New Roman"/>
          <w:sz w:val="24"/>
          <w:szCs w:val="24"/>
        </w:rPr>
        <w:t>Обосновать программу психодиагностики. Екатерина и Антон обратились к психологу спустя год после заключения брака. Они поженились во время учебы в вузе. До брака у них были отношения в течение полутора лет, о которых они оба отзываются крайне положительно. Сейчас оба супруга жалуются на то, что семейная жизнь оказалась не такой, как они ожидали, что она их ограничивает. Супруги высказали единодушное мнение, что семейная жизнь им надоела, что до свадьбы было легче и интереснее. До свадьбы молодожены имели много развлечений, занимались спортом. Теперь Антон говорит, что жена заставляет его помогать по хозяйству, и из-за этого он не может заниматься спортом, как раньше. Екатерина жалуется на отсутствие внимания со стороны мужа, равнодушие, недовольства относительно того, как она ведет хозяйство. Сексуальная жизнь тоже перестала быть такой яркой, как раньше. Создайте психодиагностический комплекс для оценки основных психологических показателей этой семьи.</w:t>
      </w:r>
    </w:p>
    <w:p w:rsidR="00CE2711" w:rsidRDefault="00CE2711" w:rsidP="007A14A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Задание </w:t>
      </w:r>
      <w:r w:rsidR="00662445">
        <w:rPr>
          <w:rFonts w:ascii="Times New Roman" w:eastAsia="Times New Roman" w:hAnsi="Times New Roman" w:cs="Times New Roman"/>
          <w:b/>
          <w:sz w:val="24"/>
          <w:szCs w:val="24"/>
          <w:lang w:eastAsia="ru-RU"/>
        </w:rPr>
        <w:t>8</w:t>
      </w:r>
    </w:p>
    <w:p w:rsidR="007A14AD" w:rsidRDefault="00CE2711" w:rsidP="007A14AD">
      <w:pPr>
        <w:widowControl w:val="0"/>
        <w:autoSpaceDE w:val="0"/>
        <w:autoSpaceDN w:val="0"/>
        <w:adjustRightInd w:val="0"/>
        <w:spacing w:after="0" w:line="240" w:lineRule="auto"/>
        <w:jc w:val="both"/>
        <w:rPr>
          <w:rFonts w:ascii="Times New Roman" w:hAnsi="Times New Roman" w:cs="Times New Roman"/>
          <w:sz w:val="24"/>
          <w:szCs w:val="24"/>
        </w:rPr>
      </w:pPr>
      <w:r w:rsidRPr="00CE2711">
        <w:rPr>
          <w:rFonts w:ascii="Times New Roman" w:hAnsi="Times New Roman" w:cs="Times New Roman"/>
          <w:sz w:val="24"/>
          <w:szCs w:val="24"/>
        </w:rPr>
        <w:t xml:space="preserve">Провести психодиагностическое обследование взрослого на предмет выявления трудностей и барьеров в общении, выбранные методики обосновать, результаты подробно описать. </w:t>
      </w:r>
    </w:p>
    <w:p w:rsidR="00CE2711" w:rsidRDefault="00CE2711" w:rsidP="007A14A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Задание </w:t>
      </w:r>
      <w:r w:rsidR="00662445">
        <w:rPr>
          <w:rFonts w:ascii="Times New Roman" w:eastAsia="Times New Roman" w:hAnsi="Times New Roman" w:cs="Times New Roman"/>
          <w:b/>
          <w:sz w:val="24"/>
          <w:szCs w:val="24"/>
          <w:lang w:eastAsia="ru-RU"/>
        </w:rPr>
        <w:t>9</w:t>
      </w:r>
    </w:p>
    <w:p w:rsidR="007A14AD" w:rsidRDefault="00CE2711" w:rsidP="007A14AD">
      <w:pPr>
        <w:spacing w:after="0" w:line="240" w:lineRule="auto"/>
        <w:jc w:val="both"/>
        <w:rPr>
          <w:rFonts w:ascii="Times New Roman" w:hAnsi="Times New Roman" w:cs="Times New Roman"/>
          <w:sz w:val="24"/>
          <w:szCs w:val="24"/>
        </w:rPr>
      </w:pPr>
      <w:r w:rsidRPr="00CE2711">
        <w:rPr>
          <w:rFonts w:ascii="Times New Roman" w:hAnsi="Times New Roman" w:cs="Times New Roman"/>
          <w:sz w:val="24"/>
          <w:szCs w:val="24"/>
        </w:rPr>
        <w:t xml:space="preserve">Провести психодиагностическое обследование взрослого на предмет выявления невротических конфликтов, выбранные методики обосновать, результаты подробно описать. </w:t>
      </w:r>
    </w:p>
    <w:p w:rsidR="00CE2711" w:rsidRDefault="00CE2711" w:rsidP="007A14A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Задание </w:t>
      </w:r>
      <w:r w:rsidR="00662445">
        <w:rPr>
          <w:rFonts w:ascii="Times New Roman" w:eastAsia="Times New Roman" w:hAnsi="Times New Roman" w:cs="Times New Roman"/>
          <w:b/>
          <w:sz w:val="24"/>
          <w:szCs w:val="24"/>
          <w:lang w:eastAsia="ru-RU"/>
        </w:rPr>
        <w:t>10</w:t>
      </w:r>
    </w:p>
    <w:p w:rsidR="007A14AD" w:rsidRDefault="00CE2711" w:rsidP="007A14AD">
      <w:pPr>
        <w:spacing w:after="0" w:line="240" w:lineRule="auto"/>
        <w:jc w:val="both"/>
        <w:rPr>
          <w:rFonts w:ascii="Times New Roman" w:hAnsi="Times New Roman" w:cs="Times New Roman"/>
          <w:sz w:val="24"/>
          <w:szCs w:val="24"/>
        </w:rPr>
      </w:pPr>
      <w:r w:rsidRPr="00CE2711">
        <w:rPr>
          <w:rFonts w:ascii="Times New Roman" w:hAnsi="Times New Roman" w:cs="Times New Roman"/>
          <w:sz w:val="24"/>
          <w:szCs w:val="24"/>
        </w:rPr>
        <w:t>Провести психодиагностику семейной пары на предмет удовлетворенности браком, тесты и полученные данные подробно описать.</w:t>
      </w:r>
    </w:p>
    <w:p w:rsidR="00CE2711" w:rsidRDefault="00CE2711" w:rsidP="007A14A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Задание </w:t>
      </w:r>
      <w:r w:rsidR="00662445">
        <w:rPr>
          <w:rFonts w:ascii="Times New Roman" w:eastAsia="Times New Roman" w:hAnsi="Times New Roman" w:cs="Times New Roman"/>
          <w:b/>
          <w:sz w:val="24"/>
          <w:szCs w:val="24"/>
          <w:lang w:eastAsia="ru-RU"/>
        </w:rPr>
        <w:t>11</w:t>
      </w:r>
    </w:p>
    <w:p w:rsidR="007A14AD" w:rsidRDefault="00CE2711" w:rsidP="007A14AD">
      <w:pPr>
        <w:widowControl w:val="0"/>
        <w:autoSpaceDE w:val="0"/>
        <w:autoSpaceDN w:val="0"/>
        <w:adjustRightInd w:val="0"/>
        <w:spacing w:after="0" w:line="240" w:lineRule="auto"/>
        <w:jc w:val="both"/>
        <w:rPr>
          <w:rFonts w:ascii="Times New Roman" w:hAnsi="Times New Roman" w:cs="Times New Roman"/>
          <w:sz w:val="24"/>
          <w:szCs w:val="24"/>
        </w:rPr>
      </w:pPr>
      <w:r w:rsidRPr="00CE2711">
        <w:rPr>
          <w:rFonts w:ascii="Times New Roman" w:hAnsi="Times New Roman" w:cs="Times New Roman"/>
          <w:sz w:val="24"/>
          <w:szCs w:val="24"/>
        </w:rPr>
        <w:t xml:space="preserve">Провести психодиагностику интеллекта взрослого тремя интеллектуальными тестами («Прогрессивные матрицы </w:t>
      </w:r>
      <w:proofErr w:type="spellStart"/>
      <w:r w:rsidRPr="00CE2711">
        <w:rPr>
          <w:rFonts w:ascii="Times New Roman" w:hAnsi="Times New Roman" w:cs="Times New Roman"/>
          <w:sz w:val="24"/>
          <w:szCs w:val="24"/>
        </w:rPr>
        <w:t>Равена</w:t>
      </w:r>
      <w:proofErr w:type="spellEnd"/>
      <w:r w:rsidRPr="00CE2711">
        <w:rPr>
          <w:rFonts w:ascii="Times New Roman" w:hAnsi="Times New Roman" w:cs="Times New Roman"/>
          <w:sz w:val="24"/>
          <w:szCs w:val="24"/>
        </w:rPr>
        <w:t xml:space="preserve">», тест </w:t>
      </w:r>
      <w:proofErr w:type="spellStart"/>
      <w:r w:rsidRPr="00CE2711">
        <w:rPr>
          <w:rFonts w:ascii="Times New Roman" w:hAnsi="Times New Roman" w:cs="Times New Roman"/>
          <w:sz w:val="24"/>
          <w:szCs w:val="24"/>
        </w:rPr>
        <w:t>Амтхауэра</w:t>
      </w:r>
      <w:proofErr w:type="spellEnd"/>
      <w:r w:rsidRPr="00CE2711">
        <w:rPr>
          <w:rFonts w:ascii="Times New Roman" w:hAnsi="Times New Roman" w:cs="Times New Roman"/>
          <w:sz w:val="24"/>
          <w:szCs w:val="24"/>
        </w:rPr>
        <w:t xml:space="preserve">, тест Векслера), результаты приложить, описать, оценить. </w:t>
      </w:r>
    </w:p>
    <w:p w:rsidR="00CE2711" w:rsidRDefault="00CE2711" w:rsidP="007A14A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Задание 1</w:t>
      </w:r>
      <w:r w:rsidR="00662445">
        <w:rPr>
          <w:rFonts w:ascii="Times New Roman" w:eastAsia="Times New Roman" w:hAnsi="Times New Roman" w:cs="Times New Roman"/>
          <w:b/>
          <w:sz w:val="24"/>
          <w:szCs w:val="24"/>
          <w:lang w:eastAsia="ru-RU"/>
        </w:rPr>
        <w:t>2</w:t>
      </w:r>
    </w:p>
    <w:p w:rsidR="007A14AD" w:rsidRDefault="00CE2711" w:rsidP="007A14AD">
      <w:pPr>
        <w:widowControl w:val="0"/>
        <w:autoSpaceDE w:val="0"/>
        <w:autoSpaceDN w:val="0"/>
        <w:adjustRightInd w:val="0"/>
        <w:spacing w:after="0" w:line="240" w:lineRule="auto"/>
        <w:jc w:val="both"/>
        <w:rPr>
          <w:rFonts w:ascii="Times New Roman" w:hAnsi="Times New Roman" w:cs="Times New Roman"/>
          <w:sz w:val="24"/>
          <w:szCs w:val="24"/>
        </w:rPr>
      </w:pPr>
      <w:r w:rsidRPr="00CE2711">
        <w:rPr>
          <w:rFonts w:ascii="Times New Roman" w:hAnsi="Times New Roman" w:cs="Times New Roman"/>
          <w:sz w:val="24"/>
          <w:szCs w:val="24"/>
        </w:rPr>
        <w:t xml:space="preserve">Изучить любой тест эмоционального интеллекта, провести его на двух взрослых испытуемых, представить заполненные бланки и диагностические заключения по каждому испытуемому. </w:t>
      </w:r>
    </w:p>
    <w:p w:rsidR="00CE2711" w:rsidRDefault="00CE2711" w:rsidP="007A14A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Задание 1</w:t>
      </w:r>
      <w:r w:rsidR="00662445">
        <w:rPr>
          <w:rFonts w:ascii="Times New Roman" w:eastAsia="Times New Roman" w:hAnsi="Times New Roman" w:cs="Times New Roman"/>
          <w:b/>
          <w:sz w:val="24"/>
          <w:szCs w:val="24"/>
          <w:lang w:eastAsia="ru-RU"/>
        </w:rPr>
        <w:t>3</w:t>
      </w:r>
    </w:p>
    <w:p w:rsidR="007A14AD" w:rsidRDefault="00CE2711" w:rsidP="007A14AD">
      <w:pPr>
        <w:widowControl w:val="0"/>
        <w:autoSpaceDE w:val="0"/>
        <w:autoSpaceDN w:val="0"/>
        <w:adjustRightInd w:val="0"/>
        <w:spacing w:after="0" w:line="240" w:lineRule="auto"/>
        <w:jc w:val="both"/>
        <w:rPr>
          <w:rFonts w:ascii="Times New Roman" w:hAnsi="Times New Roman" w:cs="Times New Roman"/>
          <w:sz w:val="24"/>
          <w:szCs w:val="24"/>
        </w:rPr>
      </w:pPr>
      <w:r w:rsidRPr="00CE2711">
        <w:rPr>
          <w:rFonts w:ascii="Times New Roman" w:hAnsi="Times New Roman" w:cs="Times New Roman"/>
          <w:sz w:val="24"/>
          <w:szCs w:val="24"/>
        </w:rPr>
        <w:t xml:space="preserve">Изучить тест «Пятна </w:t>
      </w:r>
      <w:proofErr w:type="spellStart"/>
      <w:r w:rsidRPr="00CE2711">
        <w:rPr>
          <w:rFonts w:ascii="Times New Roman" w:hAnsi="Times New Roman" w:cs="Times New Roman"/>
          <w:sz w:val="24"/>
          <w:szCs w:val="24"/>
        </w:rPr>
        <w:t>Роршаха</w:t>
      </w:r>
      <w:proofErr w:type="spellEnd"/>
      <w:r w:rsidRPr="00CE2711">
        <w:rPr>
          <w:rFonts w:ascii="Times New Roman" w:hAnsi="Times New Roman" w:cs="Times New Roman"/>
          <w:sz w:val="24"/>
          <w:szCs w:val="24"/>
        </w:rPr>
        <w:t>», провести с его помощью</w:t>
      </w:r>
      <w:r w:rsidR="00C725B1">
        <w:rPr>
          <w:rFonts w:ascii="Times New Roman" w:hAnsi="Times New Roman" w:cs="Times New Roman"/>
          <w:sz w:val="24"/>
          <w:szCs w:val="24"/>
        </w:rPr>
        <w:t xml:space="preserve"> психодиагностику личности </w:t>
      </w:r>
      <w:r w:rsidR="00C725B1">
        <w:rPr>
          <w:rFonts w:ascii="Times New Roman" w:hAnsi="Times New Roman" w:cs="Times New Roman"/>
          <w:sz w:val="24"/>
          <w:szCs w:val="24"/>
        </w:rPr>
        <w:lastRenderedPageBreak/>
        <w:t>двух</w:t>
      </w:r>
      <w:r w:rsidRPr="00CE2711">
        <w:rPr>
          <w:rFonts w:ascii="Times New Roman" w:hAnsi="Times New Roman" w:cs="Times New Roman"/>
          <w:sz w:val="24"/>
          <w:szCs w:val="24"/>
        </w:rPr>
        <w:t xml:space="preserve"> взрослых, проанализировать и описать результаты, материалы (бланки / протоколы) приложить. </w:t>
      </w:r>
    </w:p>
    <w:p w:rsidR="00CE2711" w:rsidRDefault="00CE2711" w:rsidP="007A14A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Задание 1</w:t>
      </w:r>
      <w:r w:rsidR="00662445">
        <w:rPr>
          <w:rFonts w:ascii="Times New Roman" w:eastAsia="Times New Roman" w:hAnsi="Times New Roman" w:cs="Times New Roman"/>
          <w:b/>
          <w:sz w:val="24"/>
          <w:szCs w:val="24"/>
          <w:lang w:eastAsia="ru-RU"/>
        </w:rPr>
        <w:t>4</w:t>
      </w:r>
    </w:p>
    <w:p w:rsidR="007A14AD" w:rsidRDefault="00CE2711" w:rsidP="007A14AD">
      <w:pPr>
        <w:widowControl w:val="0"/>
        <w:autoSpaceDE w:val="0"/>
        <w:autoSpaceDN w:val="0"/>
        <w:adjustRightInd w:val="0"/>
        <w:spacing w:after="0" w:line="240" w:lineRule="auto"/>
        <w:jc w:val="both"/>
        <w:rPr>
          <w:rFonts w:ascii="Times New Roman" w:hAnsi="Times New Roman" w:cs="Times New Roman"/>
          <w:sz w:val="24"/>
          <w:szCs w:val="24"/>
        </w:rPr>
      </w:pPr>
      <w:r w:rsidRPr="00CE2711">
        <w:rPr>
          <w:rFonts w:ascii="Times New Roman" w:hAnsi="Times New Roman" w:cs="Times New Roman"/>
          <w:sz w:val="24"/>
          <w:szCs w:val="24"/>
        </w:rPr>
        <w:t xml:space="preserve">Изучить психодиагностическую методику </w:t>
      </w:r>
      <w:proofErr w:type="spellStart"/>
      <w:r w:rsidRPr="00CE2711">
        <w:rPr>
          <w:rFonts w:ascii="Times New Roman" w:hAnsi="Times New Roman" w:cs="Times New Roman"/>
          <w:sz w:val="24"/>
          <w:szCs w:val="24"/>
        </w:rPr>
        <w:t>Сонди</w:t>
      </w:r>
      <w:proofErr w:type="spellEnd"/>
      <w:r w:rsidRPr="00CE2711">
        <w:rPr>
          <w:rFonts w:ascii="Times New Roman" w:hAnsi="Times New Roman" w:cs="Times New Roman"/>
          <w:sz w:val="24"/>
          <w:szCs w:val="24"/>
        </w:rPr>
        <w:t xml:space="preserve">, применить ее к двум взрослым испытуемым, проанализировать и представить результаты. </w:t>
      </w:r>
    </w:p>
    <w:p w:rsidR="00CE2711" w:rsidRDefault="00CE2711" w:rsidP="007A14A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Задание 1</w:t>
      </w:r>
      <w:r w:rsidR="00662445">
        <w:rPr>
          <w:rFonts w:ascii="Times New Roman" w:eastAsia="Times New Roman" w:hAnsi="Times New Roman" w:cs="Times New Roman"/>
          <w:b/>
          <w:sz w:val="24"/>
          <w:szCs w:val="24"/>
          <w:lang w:eastAsia="ru-RU"/>
        </w:rPr>
        <w:t>5</w:t>
      </w:r>
    </w:p>
    <w:p w:rsidR="007A14AD" w:rsidRDefault="00CE2711" w:rsidP="007A14AD">
      <w:pPr>
        <w:spacing w:after="0" w:line="240" w:lineRule="auto"/>
        <w:jc w:val="both"/>
        <w:rPr>
          <w:rFonts w:ascii="Times New Roman" w:hAnsi="Times New Roman" w:cs="Times New Roman"/>
          <w:sz w:val="24"/>
          <w:szCs w:val="24"/>
        </w:rPr>
      </w:pPr>
      <w:r w:rsidRPr="00CE2711">
        <w:rPr>
          <w:rFonts w:ascii="Times New Roman" w:hAnsi="Times New Roman" w:cs="Times New Roman"/>
          <w:sz w:val="24"/>
          <w:szCs w:val="24"/>
        </w:rPr>
        <w:t>Изучить психодиагностическую методику Розенцвейга, применить ее к двум взрослым испытуемым, проанализировать и представить результаты</w:t>
      </w:r>
      <w:r>
        <w:rPr>
          <w:rFonts w:ascii="Times New Roman" w:hAnsi="Times New Roman" w:cs="Times New Roman"/>
          <w:sz w:val="24"/>
          <w:szCs w:val="24"/>
        </w:rPr>
        <w:t>.</w:t>
      </w:r>
    </w:p>
    <w:p w:rsidR="000C7FC6" w:rsidRPr="00176127" w:rsidRDefault="000C7FC6" w:rsidP="007A14AD">
      <w:pPr>
        <w:spacing w:after="0" w:line="240" w:lineRule="auto"/>
        <w:jc w:val="both"/>
        <w:outlineLvl w:val="2"/>
        <w:rPr>
          <w:rFonts w:ascii="Times New Roman" w:hAnsi="Times New Roman" w:cs="Times New Roman"/>
          <w:b/>
          <w:sz w:val="24"/>
          <w:szCs w:val="28"/>
        </w:rPr>
      </w:pPr>
      <w:r>
        <w:rPr>
          <w:rFonts w:ascii="Times New Roman" w:hAnsi="Times New Roman" w:cs="Times New Roman"/>
          <w:b/>
          <w:sz w:val="24"/>
          <w:szCs w:val="28"/>
        </w:rPr>
        <w:t>3</w:t>
      </w:r>
      <w:r w:rsidRPr="00176127">
        <w:rPr>
          <w:rFonts w:ascii="Times New Roman" w:hAnsi="Times New Roman" w:cs="Times New Roman"/>
          <w:b/>
          <w:sz w:val="24"/>
          <w:szCs w:val="28"/>
        </w:rPr>
        <w:t>.</w:t>
      </w:r>
      <w:r>
        <w:rPr>
          <w:rFonts w:ascii="Times New Roman" w:hAnsi="Times New Roman" w:cs="Times New Roman"/>
          <w:b/>
          <w:sz w:val="24"/>
          <w:szCs w:val="28"/>
        </w:rPr>
        <w:t>2.3</w:t>
      </w:r>
      <w:r w:rsidRPr="00176127">
        <w:rPr>
          <w:rFonts w:ascii="Times New Roman" w:hAnsi="Times New Roman" w:cs="Times New Roman"/>
          <w:b/>
          <w:sz w:val="24"/>
          <w:szCs w:val="28"/>
        </w:rPr>
        <w:t>. Методические материалы, определяющие процедуры оценивания знаний, умений, навыков в ходе промежуточной аттестации</w:t>
      </w:r>
    </w:p>
    <w:p w:rsidR="000C7FC6" w:rsidRPr="00F52E06" w:rsidRDefault="000C7FC6" w:rsidP="000C7FC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52E06">
        <w:rPr>
          <w:rFonts w:ascii="Times New Roman" w:eastAsia="Times New Roman" w:hAnsi="Times New Roman" w:cs="Times New Roman"/>
          <w:b/>
          <w:sz w:val="24"/>
          <w:szCs w:val="24"/>
          <w:lang w:eastAsia="ru-RU"/>
        </w:rPr>
        <w:t>Процедура оценивания знаний (тест)</w:t>
      </w:r>
    </w:p>
    <w:tbl>
      <w:tblPr>
        <w:tblStyle w:val="7"/>
        <w:tblW w:w="5000" w:type="pct"/>
        <w:tblLook w:val="04A0" w:firstRow="1" w:lastRow="0" w:firstColumn="1" w:lastColumn="0" w:noHBand="0" w:noVBand="1"/>
      </w:tblPr>
      <w:tblGrid>
        <w:gridCol w:w="3915"/>
        <w:gridCol w:w="5656"/>
      </w:tblGrid>
      <w:tr w:rsidR="000C7FC6" w:rsidRPr="00B361F3" w:rsidTr="000626A8">
        <w:tc>
          <w:tcPr>
            <w:tcW w:w="2045" w:type="pct"/>
          </w:tcPr>
          <w:p w:rsidR="000C7FC6" w:rsidRPr="00B361F3" w:rsidRDefault="000C7FC6" w:rsidP="000626A8">
            <w:pPr>
              <w:widowControl w:val="0"/>
              <w:autoSpaceDE w:val="0"/>
              <w:autoSpaceDN w:val="0"/>
              <w:adjustRightInd w:val="0"/>
              <w:jc w:val="both"/>
              <w:rPr>
                <w:szCs w:val="24"/>
              </w:rPr>
            </w:pPr>
            <w:r w:rsidRPr="00B361F3">
              <w:rPr>
                <w:szCs w:val="24"/>
              </w:rPr>
              <w:t>Предлагаемое количество заданий</w:t>
            </w:r>
          </w:p>
        </w:tc>
        <w:tc>
          <w:tcPr>
            <w:tcW w:w="2955" w:type="pct"/>
          </w:tcPr>
          <w:p w:rsidR="000C7FC6" w:rsidRPr="00B361F3" w:rsidRDefault="000C7FC6" w:rsidP="000626A8">
            <w:pPr>
              <w:widowControl w:val="0"/>
              <w:autoSpaceDE w:val="0"/>
              <w:autoSpaceDN w:val="0"/>
              <w:adjustRightInd w:val="0"/>
              <w:jc w:val="both"/>
              <w:rPr>
                <w:szCs w:val="24"/>
              </w:rPr>
            </w:pPr>
            <w:r w:rsidRPr="00B361F3">
              <w:rPr>
                <w:szCs w:val="24"/>
              </w:rPr>
              <w:t>20</w:t>
            </w:r>
          </w:p>
        </w:tc>
      </w:tr>
      <w:tr w:rsidR="000C7FC6" w:rsidRPr="00B361F3" w:rsidTr="000626A8">
        <w:tc>
          <w:tcPr>
            <w:tcW w:w="2045" w:type="pct"/>
          </w:tcPr>
          <w:p w:rsidR="000C7FC6" w:rsidRPr="00B361F3" w:rsidRDefault="000C7FC6" w:rsidP="000626A8">
            <w:pPr>
              <w:widowControl w:val="0"/>
              <w:autoSpaceDE w:val="0"/>
              <w:autoSpaceDN w:val="0"/>
              <w:adjustRightInd w:val="0"/>
              <w:jc w:val="both"/>
              <w:rPr>
                <w:szCs w:val="24"/>
              </w:rPr>
            </w:pPr>
            <w:r w:rsidRPr="00B361F3">
              <w:rPr>
                <w:szCs w:val="24"/>
              </w:rPr>
              <w:t>Последовательность выборки</w:t>
            </w:r>
          </w:p>
        </w:tc>
        <w:tc>
          <w:tcPr>
            <w:tcW w:w="2955" w:type="pct"/>
          </w:tcPr>
          <w:p w:rsidR="000C7FC6" w:rsidRPr="00B361F3" w:rsidRDefault="000C7FC6" w:rsidP="000626A8">
            <w:pPr>
              <w:widowControl w:val="0"/>
              <w:autoSpaceDE w:val="0"/>
              <w:autoSpaceDN w:val="0"/>
              <w:adjustRightInd w:val="0"/>
              <w:jc w:val="both"/>
              <w:rPr>
                <w:szCs w:val="24"/>
              </w:rPr>
            </w:pPr>
            <w:r w:rsidRPr="00B361F3">
              <w:rPr>
                <w:szCs w:val="24"/>
              </w:rPr>
              <w:t>Определена по разделам</w:t>
            </w:r>
          </w:p>
        </w:tc>
      </w:tr>
      <w:tr w:rsidR="000C7FC6" w:rsidRPr="00B361F3" w:rsidTr="000626A8">
        <w:tc>
          <w:tcPr>
            <w:tcW w:w="2045" w:type="pct"/>
          </w:tcPr>
          <w:p w:rsidR="000C7FC6" w:rsidRPr="00B361F3" w:rsidRDefault="000C7FC6" w:rsidP="000626A8">
            <w:pPr>
              <w:widowControl w:val="0"/>
              <w:autoSpaceDE w:val="0"/>
              <w:autoSpaceDN w:val="0"/>
              <w:adjustRightInd w:val="0"/>
              <w:jc w:val="both"/>
              <w:rPr>
                <w:szCs w:val="24"/>
              </w:rPr>
            </w:pPr>
            <w:r w:rsidRPr="00B361F3">
              <w:rPr>
                <w:szCs w:val="24"/>
              </w:rPr>
              <w:t>Критерии оценки</w:t>
            </w:r>
          </w:p>
        </w:tc>
        <w:tc>
          <w:tcPr>
            <w:tcW w:w="2955" w:type="pct"/>
          </w:tcPr>
          <w:p w:rsidR="000C7FC6" w:rsidRPr="00B361F3" w:rsidRDefault="000C7FC6" w:rsidP="000626A8">
            <w:pPr>
              <w:widowControl w:val="0"/>
              <w:autoSpaceDE w:val="0"/>
              <w:autoSpaceDN w:val="0"/>
              <w:adjustRightInd w:val="0"/>
              <w:jc w:val="both"/>
              <w:rPr>
                <w:szCs w:val="24"/>
              </w:rPr>
            </w:pPr>
            <w:r w:rsidRPr="00B361F3">
              <w:rPr>
                <w:szCs w:val="24"/>
              </w:rPr>
              <w:t>- правильный ответ на вопрос</w:t>
            </w:r>
          </w:p>
        </w:tc>
      </w:tr>
      <w:tr w:rsidR="000C7FC6" w:rsidRPr="00B361F3" w:rsidTr="000626A8">
        <w:tc>
          <w:tcPr>
            <w:tcW w:w="2045" w:type="pct"/>
          </w:tcPr>
          <w:p w:rsidR="000C7FC6" w:rsidRPr="00B361F3" w:rsidRDefault="000C7FC6" w:rsidP="000626A8">
            <w:pPr>
              <w:widowControl w:val="0"/>
              <w:autoSpaceDE w:val="0"/>
              <w:autoSpaceDN w:val="0"/>
              <w:adjustRightInd w:val="0"/>
              <w:jc w:val="both"/>
              <w:rPr>
                <w:szCs w:val="24"/>
              </w:rPr>
            </w:pPr>
            <w:r w:rsidRPr="00B361F3">
              <w:rPr>
                <w:szCs w:val="24"/>
              </w:rPr>
              <w:t>«5» если</w:t>
            </w:r>
          </w:p>
        </w:tc>
        <w:tc>
          <w:tcPr>
            <w:tcW w:w="2955" w:type="pct"/>
          </w:tcPr>
          <w:p w:rsidR="000C7FC6" w:rsidRPr="00B361F3" w:rsidRDefault="000C7FC6" w:rsidP="000626A8">
            <w:pPr>
              <w:widowControl w:val="0"/>
              <w:autoSpaceDE w:val="0"/>
              <w:autoSpaceDN w:val="0"/>
              <w:adjustRightInd w:val="0"/>
              <w:jc w:val="both"/>
              <w:rPr>
                <w:szCs w:val="24"/>
              </w:rPr>
            </w:pPr>
            <w:r w:rsidRPr="00B361F3">
              <w:rPr>
                <w:szCs w:val="24"/>
              </w:rPr>
              <w:t>правильно выполнено 90-100% тестовых заданий</w:t>
            </w:r>
          </w:p>
        </w:tc>
      </w:tr>
      <w:tr w:rsidR="000C7FC6" w:rsidRPr="00B361F3" w:rsidTr="000626A8">
        <w:tc>
          <w:tcPr>
            <w:tcW w:w="2045" w:type="pct"/>
          </w:tcPr>
          <w:p w:rsidR="000C7FC6" w:rsidRPr="00B361F3" w:rsidRDefault="000C7FC6" w:rsidP="000626A8">
            <w:pPr>
              <w:widowControl w:val="0"/>
              <w:autoSpaceDE w:val="0"/>
              <w:autoSpaceDN w:val="0"/>
              <w:adjustRightInd w:val="0"/>
              <w:jc w:val="both"/>
              <w:rPr>
                <w:szCs w:val="24"/>
              </w:rPr>
            </w:pPr>
            <w:r w:rsidRPr="00B361F3">
              <w:rPr>
                <w:szCs w:val="24"/>
              </w:rPr>
              <w:t>«4» если</w:t>
            </w:r>
          </w:p>
        </w:tc>
        <w:tc>
          <w:tcPr>
            <w:tcW w:w="2955" w:type="pct"/>
          </w:tcPr>
          <w:p w:rsidR="000C7FC6" w:rsidRPr="00B361F3" w:rsidRDefault="000C7FC6" w:rsidP="000626A8">
            <w:pPr>
              <w:widowControl w:val="0"/>
              <w:autoSpaceDE w:val="0"/>
              <w:autoSpaceDN w:val="0"/>
              <w:adjustRightInd w:val="0"/>
              <w:jc w:val="both"/>
              <w:rPr>
                <w:szCs w:val="24"/>
              </w:rPr>
            </w:pPr>
            <w:r w:rsidRPr="00B361F3">
              <w:rPr>
                <w:szCs w:val="24"/>
              </w:rPr>
              <w:t>правильно выполнено 70-89% тестовых заданий</w:t>
            </w:r>
          </w:p>
        </w:tc>
      </w:tr>
      <w:tr w:rsidR="000C7FC6" w:rsidRPr="00B361F3" w:rsidTr="000626A8">
        <w:tc>
          <w:tcPr>
            <w:tcW w:w="2045" w:type="pct"/>
          </w:tcPr>
          <w:p w:rsidR="000C7FC6" w:rsidRPr="00B361F3" w:rsidRDefault="000C7FC6" w:rsidP="000626A8">
            <w:pPr>
              <w:widowControl w:val="0"/>
              <w:autoSpaceDE w:val="0"/>
              <w:autoSpaceDN w:val="0"/>
              <w:adjustRightInd w:val="0"/>
              <w:jc w:val="both"/>
              <w:rPr>
                <w:szCs w:val="24"/>
              </w:rPr>
            </w:pPr>
            <w:r w:rsidRPr="00B361F3">
              <w:rPr>
                <w:szCs w:val="24"/>
              </w:rPr>
              <w:t>«3» если</w:t>
            </w:r>
          </w:p>
        </w:tc>
        <w:tc>
          <w:tcPr>
            <w:tcW w:w="2955" w:type="pct"/>
          </w:tcPr>
          <w:p w:rsidR="000C7FC6" w:rsidRPr="00B361F3" w:rsidRDefault="000C7FC6" w:rsidP="000626A8">
            <w:pPr>
              <w:widowControl w:val="0"/>
              <w:autoSpaceDE w:val="0"/>
              <w:autoSpaceDN w:val="0"/>
              <w:adjustRightInd w:val="0"/>
              <w:jc w:val="both"/>
              <w:rPr>
                <w:szCs w:val="24"/>
              </w:rPr>
            </w:pPr>
            <w:r w:rsidRPr="00B361F3">
              <w:rPr>
                <w:szCs w:val="24"/>
              </w:rPr>
              <w:t>правильно выполнено 50-69% тестовых заданий</w:t>
            </w:r>
          </w:p>
        </w:tc>
      </w:tr>
    </w:tbl>
    <w:p w:rsidR="000C7FC6" w:rsidRPr="00F52E06" w:rsidRDefault="000C7FC6" w:rsidP="000C7FC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52E06">
        <w:rPr>
          <w:rFonts w:ascii="Times New Roman" w:eastAsia="Times New Roman" w:hAnsi="Times New Roman" w:cs="Times New Roman"/>
          <w:b/>
          <w:sz w:val="24"/>
          <w:szCs w:val="24"/>
          <w:lang w:eastAsia="ru-RU"/>
        </w:rPr>
        <w:t>Процедура оценивания знаний (устный ответ)</w:t>
      </w:r>
    </w:p>
    <w:tbl>
      <w:tblPr>
        <w:tblStyle w:val="7"/>
        <w:tblW w:w="0" w:type="auto"/>
        <w:tblLook w:val="04A0" w:firstRow="1" w:lastRow="0" w:firstColumn="1" w:lastColumn="0" w:noHBand="0" w:noVBand="1"/>
      </w:tblPr>
      <w:tblGrid>
        <w:gridCol w:w="3823"/>
        <w:gridCol w:w="5522"/>
      </w:tblGrid>
      <w:tr w:rsidR="000C7FC6" w:rsidRPr="00B361F3" w:rsidTr="000626A8">
        <w:tc>
          <w:tcPr>
            <w:tcW w:w="3823" w:type="dxa"/>
          </w:tcPr>
          <w:p w:rsidR="000C7FC6" w:rsidRPr="00B361F3" w:rsidRDefault="000C7FC6" w:rsidP="000626A8">
            <w:pPr>
              <w:widowControl w:val="0"/>
              <w:autoSpaceDE w:val="0"/>
              <w:autoSpaceDN w:val="0"/>
              <w:adjustRightInd w:val="0"/>
              <w:jc w:val="both"/>
              <w:rPr>
                <w:szCs w:val="24"/>
              </w:rPr>
            </w:pPr>
            <w:r w:rsidRPr="00B361F3">
              <w:rPr>
                <w:szCs w:val="24"/>
              </w:rPr>
              <w:t>Предел длительности</w:t>
            </w:r>
          </w:p>
        </w:tc>
        <w:tc>
          <w:tcPr>
            <w:tcW w:w="5522" w:type="dxa"/>
          </w:tcPr>
          <w:p w:rsidR="000C7FC6" w:rsidRPr="00B361F3" w:rsidRDefault="000C7FC6" w:rsidP="000626A8">
            <w:pPr>
              <w:widowControl w:val="0"/>
              <w:autoSpaceDE w:val="0"/>
              <w:autoSpaceDN w:val="0"/>
              <w:adjustRightInd w:val="0"/>
              <w:jc w:val="both"/>
              <w:rPr>
                <w:szCs w:val="24"/>
              </w:rPr>
            </w:pPr>
            <w:r w:rsidRPr="00B361F3">
              <w:rPr>
                <w:szCs w:val="24"/>
              </w:rPr>
              <w:t>10 минут</w:t>
            </w:r>
          </w:p>
        </w:tc>
      </w:tr>
      <w:tr w:rsidR="000C7FC6" w:rsidRPr="00B361F3" w:rsidTr="000626A8">
        <w:tc>
          <w:tcPr>
            <w:tcW w:w="3823" w:type="dxa"/>
          </w:tcPr>
          <w:p w:rsidR="000C7FC6" w:rsidRPr="00B361F3" w:rsidRDefault="000C7FC6" w:rsidP="000626A8">
            <w:pPr>
              <w:widowControl w:val="0"/>
              <w:autoSpaceDE w:val="0"/>
              <w:autoSpaceDN w:val="0"/>
              <w:adjustRightInd w:val="0"/>
              <w:jc w:val="both"/>
              <w:rPr>
                <w:szCs w:val="24"/>
              </w:rPr>
            </w:pPr>
            <w:r w:rsidRPr="00B361F3">
              <w:rPr>
                <w:szCs w:val="24"/>
              </w:rPr>
              <w:t>Предлагаемое количество заданий</w:t>
            </w:r>
          </w:p>
        </w:tc>
        <w:tc>
          <w:tcPr>
            <w:tcW w:w="5522" w:type="dxa"/>
          </w:tcPr>
          <w:p w:rsidR="000C7FC6" w:rsidRPr="00B361F3" w:rsidRDefault="000C7FC6" w:rsidP="000626A8">
            <w:pPr>
              <w:widowControl w:val="0"/>
              <w:autoSpaceDE w:val="0"/>
              <w:autoSpaceDN w:val="0"/>
              <w:adjustRightInd w:val="0"/>
              <w:jc w:val="both"/>
              <w:rPr>
                <w:szCs w:val="24"/>
              </w:rPr>
            </w:pPr>
            <w:r w:rsidRPr="00B361F3">
              <w:rPr>
                <w:szCs w:val="24"/>
              </w:rPr>
              <w:t>2 вопроса</w:t>
            </w:r>
          </w:p>
        </w:tc>
      </w:tr>
      <w:tr w:rsidR="000C7FC6" w:rsidRPr="00B361F3" w:rsidTr="000626A8">
        <w:tc>
          <w:tcPr>
            <w:tcW w:w="3823" w:type="dxa"/>
          </w:tcPr>
          <w:p w:rsidR="000C7FC6" w:rsidRPr="00B361F3" w:rsidRDefault="000C7FC6" w:rsidP="000626A8">
            <w:pPr>
              <w:widowControl w:val="0"/>
              <w:autoSpaceDE w:val="0"/>
              <w:autoSpaceDN w:val="0"/>
              <w:adjustRightInd w:val="0"/>
              <w:jc w:val="both"/>
              <w:rPr>
                <w:szCs w:val="24"/>
              </w:rPr>
            </w:pPr>
            <w:r w:rsidRPr="00B361F3">
              <w:rPr>
                <w:szCs w:val="24"/>
              </w:rPr>
              <w:t>Последовательность выборки вопросов из каждого раздела</w:t>
            </w:r>
          </w:p>
        </w:tc>
        <w:tc>
          <w:tcPr>
            <w:tcW w:w="5522" w:type="dxa"/>
          </w:tcPr>
          <w:p w:rsidR="000C7FC6" w:rsidRPr="00B361F3" w:rsidRDefault="000C7FC6" w:rsidP="000626A8">
            <w:pPr>
              <w:widowControl w:val="0"/>
              <w:autoSpaceDE w:val="0"/>
              <w:autoSpaceDN w:val="0"/>
              <w:adjustRightInd w:val="0"/>
              <w:jc w:val="both"/>
              <w:rPr>
                <w:szCs w:val="24"/>
              </w:rPr>
            </w:pPr>
            <w:r w:rsidRPr="00B361F3">
              <w:rPr>
                <w:szCs w:val="24"/>
              </w:rPr>
              <w:t>Случайная</w:t>
            </w:r>
          </w:p>
        </w:tc>
      </w:tr>
      <w:tr w:rsidR="000C7FC6" w:rsidRPr="00B361F3" w:rsidTr="000626A8">
        <w:tc>
          <w:tcPr>
            <w:tcW w:w="3823" w:type="dxa"/>
          </w:tcPr>
          <w:p w:rsidR="000C7FC6" w:rsidRPr="00B361F3" w:rsidRDefault="000C7FC6" w:rsidP="000626A8">
            <w:pPr>
              <w:widowControl w:val="0"/>
              <w:autoSpaceDE w:val="0"/>
              <w:autoSpaceDN w:val="0"/>
              <w:adjustRightInd w:val="0"/>
              <w:jc w:val="both"/>
              <w:rPr>
                <w:szCs w:val="24"/>
              </w:rPr>
            </w:pPr>
            <w:r w:rsidRPr="00B361F3">
              <w:rPr>
                <w:szCs w:val="24"/>
              </w:rPr>
              <w:t>Критерии оценки</w:t>
            </w:r>
          </w:p>
        </w:tc>
        <w:tc>
          <w:tcPr>
            <w:tcW w:w="5522" w:type="dxa"/>
          </w:tcPr>
          <w:p w:rsidR="000C7FC6" w:rsidRPr="00B361F3" w:rsidRDefault="000C7FC6" w:rsidP="000626A8">
            <w:pPr>
              <w:widowControl w:val="0"/>
              <w:autoSpaceDE w:val="0"/>
              <w:autoSpaceDN w:val="0"/>
              <w:adjustRightInd w:val="0"/>
              <w:jc w:val="both"/>
              <w:rPr>
                <w:szCs w:val="24"/>
              </w:rPr>
            </w:pPr>
            <w:r w:rsidRPr="00B361F3">
              <w:rPr>
                <w:szCs w:val="24"/>
              </w:rPr>
              <w:t>- требуемый объем и структура</w:t>
            </w:r>
          </w:p>
          <w:p w:rsidR="000C7FC6" w:rsidRPr="00B361F3" w:rsidRDefault="000C7FC6" w:rsidP="000626A8">
            <w:pPr>
              <w:widowControl w:val="0"/>
              <w:autoSpaceDE w:val="0"/>
              <w:autoSpaceDN w:val="0"/>
              <w:adjustRightInd w:val="0"/>
              <w:jc w:val="both"/>
              <w:rPr>
                <w:szCs w:val="24"/>
              </w:rPr>
            </w:pPr>
            <w:r w:rsidRPr="00B361F3">
              <w:rPr>
                <w:szCs w:val="24"/>
              </w:rPr>
              <w:t>- изложение материала без фактических ошибок</w:t>
            </w:r>
          </w:p>
          <w:p w:rsidR="000C7FC6" w:rsidRPr="00B361F3" w:rsidRDefault="000C7FC6" w:rsidP="000626A8">
            <w:pPr>
              <w:widowControl w:val="0"/>
              <w:autoSpaceDE w:val="0"/>
              <w:autoSpaceDN w:val="0"/>
              <w:adjustRightInd w:val="0"/>
              <w:jc w:val="both"/>
              <w:rPr>
                <w:szCs w:val="24"/>
              </w:rPr>
            </w:pPr>
            <w:r w:rsidRPr="00B361F3">
              <w:rPr>
                <w:szCs w:val="24"/>
              </w:rPr>
              <w:t>- логика изложения</w:t>
            </w:r>
          </w:p>
          <w:p w:rsidR="000C7FC6" w:rsidRPr="00B361F3" w:rsidRDefault="000C7FC6" w:rsidP="000626A8">
            <w:pPr>
              <w:widowControl w:val="0"/>
              <w:autoSpaceDE w:val="0"/>
              <w:autoSpaceDN w:val="0"/>
              <w:adjustRightInd w:val="0"/>
              <w:jc w:val="both"/>
              <w:rPr>
                <w:szCs w:val="24"/>
              </w:rPr>
            </w:pPr>
            <w:r w:rsidRPr="00B361F3">
              <w:rPr>
                <w:szCs w:val="24"/>
              </w:rPr>
              <w:t>- использование соответствующей терминологии</w:t>
            </w:r>
          </w:p>
          <w:p w:rsidR="000C7FC6" w:rsidRPr="00B361F3" w:rsidRDefault="000C7FC6" w:rsidP="000626A8">
            <w:pPr>
              <w:widowControl w:val="0"/>
              <w:autoSpaceDE w:val="0"/>
              <w:autoSpaceDN w:val="0"/>
              <w:adjustRightInd w:val="0"/>
              <w:jc w:val="both"/>
              <w:rPr>
                <w:szCs w:val="24"/>
              </w:rPr>
            </w:pPr>
            <w:r w:rsidRPr="00B361F3">
              <w:rPr>
                <w:szCs w:val="24"/>
              </w:rPr>
              <w:t>- стиль речи и культура речи</w:t>
            </w:r>
          </w:p>
          <w:p w:rsidR="000C7FC6" w:rsidRPr="00B361F3" w:rsidRDefault="000C7FC6" w:rsidP="000626A8">
            <w:pPr>
              <w:widowControl w:val="0"/>
              <w:autoSpaceDE w:val="0"/>
              <w:autoSpaceDN w:val="0"/>
              <w:adjustRightInd w:val="0"/>
              <w:jc w:val="both"/>
              <w:rPr>
                <w:szCs w:val="24"/>
              </w:rPr>
            </w:pPr>
            <w:r w:rsidRPr="00B361F3">
              <w:rPr>
                <w:szCs w:val="24"/>
              </w:rPr>
              <w:t>- подбор примеров их научной литературы и практики</w:t>
            </w:r>
          </w:p>
        </w:tc>
      </w:tr>
      <w:tr w:rsidR="000C7FC6" w:rsidRPr="00B361F3" w:rsidTr="000626A8">
        <w:tc>
          <w:tcPr>
            <w:tcW w:w="3823" w:type="dxa"/>
          </w:tcPr>
          <w:p w:rsidR="000C7FC6" w:rsidRPr="00B361F3" w:rsidRDefault="000C7FC6" w:rsidP="000626A8">
            <w:pPr>
              <w:widowControl w:val="0"/>
              <w:autoSpaceDE w:val="0"/>
              <w:autoSpaceDN w:val="0"/>
              <w:adjustRightInd w:val="0"/>
              <w:jc w:val="both"/>
              <w:rPr>
                <w:szCs w:val="24"/>
              </w:rPr>
            </w:pPr>
            <w:r w:rsidRPr="00B361F3">
              <w:rPr>
                <w:szCs w:val="24"/>
              </w:rPr>
              <w:t>«5» если</w:t>
            </w:r>
          </w:p>
        </w:tc>
        <w:tc>
          <w:tcPr>
            <w:tcW w:w="5522" w:type="dxa"/>
          </w:tcPr>
          <w:p w:rsidR="000C7FC6" w:rsidRPr="00B361F3" w:rsidRDefault="000C7FC6" w:rsidP="000626A8">
            <w:pPr>
              <w:widowControl w:val="0"/>
              <w:autoSpaceDE w:val="0"/>
              <w:autoSpaceDN w:val="0"/>
              <w:adjustRightInd w:val="0"/>
              <w:jc w:val="both"/>
              <w:rPr>
                <w:szCs w:val="24"/>
              </w:rPr>
            </w:pPr>
            <w:r w:rsidRPr="00B361F3">
              <w:rPr>
                <w:szCs w:val="24"/>
              </w:rPr>
              <w:t>требования к ответу выполнены в полном объеме</w:t>
            </w:r>
          </w:p>
        </w:tc>
      </w:tr>
      <w:tr w:rsidR="000C7FC6" w:rsidRPr="00B361F3" w:rsidTr="000626A8">
        <w:tc>
          <w:tcPr>
            <w:tcW w:w="3823" w:type="dxa"/>
          </w:tcPr>
          <w:p w:rsidR="000C7FC6" w:rsidRPr="00B361F3" w:rsidRDefault="000C7FC6" w:rsidP="000626A8">
            <w:pPr>
              <w:widowControl w:val="0"/>
              <w:autoSpaceDE w:val="0"/>
              <w:autoSpaceDN w:val="0"/>
              <w:adjustRightInd w:val="0"/>
              <w:jc w:val="both"/>
              <w:rPr>
                <w:szCs w:val="24"/>
              </w:rPr>
            </w:pPr>
            <w:r w:rsidRPr="00B361F3">
              <w:rPr>
                <w:szCs w:val="24"/>
              </w:rPr>
              <w:t>«4» если</w:t>
            </w:r>
          </w:p>
        </w:tc>
        <w:tc>
          <w:tcPr>
            <w:tcW w:w="5522" w:type="dxa"/>
          </w:tcPr>
          <w:p w:rsidR="000C7FC6" w:rsidRPr="00B361F3" w:rsidRDefault="000C7FC6" w:rsidP="000626A8">
            <w:pPr>
              <w:widowControl w:val="0"/>
              <w:autoSpaceDE w:val="0"/>
              <w:autoSpaceDN w:val="0"/>
              <w:adjustRightInd w:val="0"/>
              <w:jc w:val="both"/>
              <w:rPr>
                <w:szCs w:val="24"/>
              </w:rPr>
            </w:pPr>
            <w:r w:rsidRPr="00B361F3">
              <w:rPr>
                <w:szCs w:val="24"/>
              </w:rPr>
              <w:t>в целом выполнены требования к ответу, однако есть небольшие неточности в изложении некоторых вопросов</w:t>
            </w:r>
          </w:p>
        </w:tc>
      </w:tr>
      <w:tr w:rsidR="000C7FC6" w:rsidRPr="00B361F3" w:rsidTr="000626A8">
        <w:tc>
          <w:tcPr>
            <w:tcW w:w="3823" w:type="dxa"/>
          </w:tcPr>
          <w:p w:rsidR="000C7FC6" w:rsidRPr="00B361F3" w:rsidRDefault="000C7FC6" w:rsidP="000626A8">
            <w:pPr>
              <w:widowControl w:val="0"/>
              <w:autoSpaceDE w:val="0"/>
              <w:autoSpaceDN w:val="0"/>
              <w:adjustRightInd w:val="0"/>
              <w:jc w:val="both"/>
              <w:rPr>
                <w:szCs w:val="24"/>
              </w:rPr>
            </w:pPr>
            <w:r w:rsidRPr="00B361F3">
              <w:rPr>
                <w:szCs w:val="24"/>
              </w:rPr>
              <w:t>«3» если</w:t>
            </w:r>
          </w:p>
        </w:tc>
        <w:tc>
          <w:tcPr>
            <w:tcW w:w="5522" w:type="dxa"/>
          </w:tcPr>
          <w:p w:rsidR="000C7FC6" w:rsidRPr="00B361F3" w:rsidRDefault="000C7FC6" w:rsidP="000626A8">
            <w:pPr>
              <w:widowControl w:val="0"/>
              <w:autoSpaceDE w:val="0"/>
              <w:autoSpaceDN w:val="0"/>
              <w:adjustRightInd w:val="0"/>
              <w:jc w:val="both"/>
              <w:rPr>
                <w:szCs w:val="24"/>
              </w:rPr>
            </w:pPr>
            <w:r w:rsidRPr="00B361F3">
              <w:rPr>
                <w:szCs w:val="24"/>
              </w:rPr>
              <w:t>требования выполнены частично – не выдержан объем, есть фактические ошибки, нарушена логика изложения, недостаточно используется соответствующая терминологии</w:t>
            </w:r>
          </w:p>
        </w:tc>
      </w:tr>
    </w:tbl>
    <w:p w:rsidR="000C7FC6" w:rsidRPr="00F52E06" w:rsidRDefault="000C7FC6" w:rsidP="000C7FC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52E06">
        <w:rPr>
          <w:rFonts w:ascii="Times New Roman" w:eastAsia="Times New Roman" w:hAnsi="Times New Roman" w:cs="Times New Roman"/>
          <w:b/>
          <w:sz w:val="24"/>
          <w:szCs w:val="24"/>
          <w:lang w:eastAsia="ru-RU"/>
        </w:rPr>
        <w:t>Процедура оценивания умений и навыков (решение проблемно-аналитических и практических учебно-профессиональных задач)</w:t>
      </w:r>
    </w:p>
    <w:tbl>
      <w:tblPr>
        <w:tblStyle w:val="7"/>
        <w:tblW w:w="0" w:type="auto"/>
        <w:tblLook w:val="04A0" w:firstRow="1" w:lastRow="0" w:firstColumn="1" w:lastColumn="0" w:noHBand="0" w:noVBand="1"/>
      </w:tblPr>
      <w:tblGrid>
        <w:gridCol w:w="3823"/>
        <w:gridCol w:w="5522"/>
      </w:tblGrid>
      <w:tr w:rsidR="000C7FC6" w:rsidRPr="00B361F3" w:rsidTr="000626A8">
        <w:tc>
          <w:tcPr>
            <w:tcW w:w="3823" w:type="dxa"/>
          </w:tcPr>
          <w:p w:rsidR="000C7FC6" w:rsidRPr="00B361F3" w:rsidRDefault="000C7FC6" w:rsidP="000626A8">
            <w:pPr>
              <w:widowControl w:val="0"/>
              <w:autoSpaceDE w:val="0"/>
              <w:autoSpaceDN w:val="0"/>
              <w:adjustRightInd w:val="0"/>
              <w:jc w:val="both"/>
              <w:rPr>
                <w:szCs w:val="24"/>
              </w:rPr>
            </w:pPr>
            <w:r w:rsidRPr="00B361F3">
              <w:rPr>
                <w:szCs w:val="24"/>
              </w:rPr>
              <w:t>Предлагаемое количество заданий</w:t>
            </w:r>
          </w:p>
        </w:tc>
        <w:tc>
          <w:tcPr>
            <w:tcW w:w="5522" w:type="dxa"/>
          </w:tcPr>
          <w:p w:rsidR="000C7FC6" w:rsidRPr="00B361F3" w:rsidRDefault="000C7FC6" w:rsidP="000626A8">
            <w:pPr>
              <w:widowControl w:val="0"/>
              <w:autoSpaceDE w:val="0"/>
              <w:autoSpaceDN w:val="0"/>
              <w:adjustRightInd w:val="0"/>
              <w:jc w:val="both"/>
              <w:rPr>
                <w:szCs w:val="24"/>
              </w:rPr>
            </w:pPr>
            <w:r w:rsidRPr="00B361F3">
              <w:rPr>
                <w:szCs w:val="24"/>
              </w:rPr>
              <w:t xml:space="preserve">1 </w:t>
            </w:r>
          </w:p>
        </w:tc>
      </w:tr>
      <w:tr w:rsidR="000C7FC6" w:rsidRPr="00B361F3" w:rsidTr="000626A8">
        <w:tc>
          <w:tcPr>
            <w:tcW w:w="3823" w:type="dxa"/>
          </w:tcPr>
          <w:p w:rsidR="000C7FC6" w:rsidRPr="00B361F3" w:rsidRDefault="000C7FC6" w:rsidP="000626A8">
            <w:pPr>
              <w:widowControl w:val="0"/>
              <w:autoSpaceDE w:val="0"/>
              <w:autoSpaceDN w:val="0"/>
              <w:adjustRightInd w:val="0"/>
              <w:jc w:val="both"/>
              <w:rPr>
                <w:szCs w:val="24"/>
              </w:rPr>
            </w:pPr>
            <w:r w:rsidRPr="00B361F3">
              <w:rPr>
                <w:szCs w:val="24"/>
              </w:rPr>
              <w:t xml:space="preserve">Последовательность выборки </w:t>
            </w:r>
          </w:p>
        </w:tc>
        <w:tc>
          <w:tcPr>
            <w:tcW w:w="5522" w:type="dxa"/>
          </w:tcPr>
          <w:p w:rsidR="000C7FC6" w:rsidRPr="00B361F3" w:rsidRDefault="000C7FC6" w:rsidP="000626A8">
            <w:pPr>
              <w:widowControl w:val="0"/>
              <w:autoSpaceDE w:val="0"/>
              <w:autoSpaceDN w:val="0"/>
              <w:adjustRightInd w:val="0"/>
              <w:jc w:val="both"/>
              <w:rPr>
                <w:szCs w:val="24"/>
              </w:rPr>
            </w:pPr>
            <w:r w:rsidRPr="00B361F3">
              <w:rPr>
                <w:szCs w:val="24"/>
              </w:rPr>
              <w:t>Случайная</w:t>
            </w:r>
          </w:p>
        </w:tc>
      </w:tr>
      <w:tr w:rsidR="000C7FC6" w:rsidRPr="00B361F3" w:rsidTr="000626A8">
        <w:tc>
          <w:tcPr>
            <w:tcW w:w="3823" w:type="dxa"/>
          </w:tcPr>
          <w:p w:rsidR="000C7FC6" w:rsidRPr="00B361F3" w:rsidRDefault="000C7FC6" w:rsidP="000626A8">
            <w:pPr>
              <w:widowControl w:val="0"/>
              <w:autoSpaceDE w:val="0"/>
              <w:autoSpaceDN w:val="0"/>
              <w:adjustRightInd w:val="0"/>
              <w:jc w:val="both"/>
              <w:rPr>
                <w:szCs w:val="24"/>
              </w:rPr>
            </w:pPr>
            <w:r w:rsidRPr="00B361F3">
              <w:rPr>
                <w:szCs w:val="24"/>
              </w:rPr>
              <w:t>Критерии оценки:</w:t>
            </w:r>
          </w:p>
        </w:tc>
        <w:tc>
          <w:tcPr>
            <w:tcW w:w="5522" w:type="dxa"/>
          </w:tcPr>
          <w:p w:rsidR="000C7FC6" w:rsidRPr="00B361F3" w:rsidRDefault="000C7FC6" w:rsidP="000626A8">
            <w:pPr>
              <w:widowControl w:val="0"/>
              <w:autoSpaceDE w:val="0"/>
              <w:autoSpaceDN w:val="0"/>
              <w:adjustRightInd w:val="0"/>
              <w:jc w:val="both"/>
              <w:rPr>
                <w:szCs w:val="24"/>
              </w:rPr>
            </w:pPr>
            <w:r w:rsidRPr="00B361F3">
              <w:rPr>
                <w:szCs w:val="24"/>
              </w:rPr>
              <w:t>- выделение и понимание проблемы</w:t>
            </w:r>
          </w:p>
          <w:p w:rsidR="000C7FC6" w:rsidRPr="00B361F3" w:rsidRDefault="000C7FC6" w:rsidP="000626A8">
            <w:pPr>
              <w:widowControl w:val="0"/>
              <w:autoSpaceDE w:val="0"/>
              <w:autoSpaceDN w:val="0"/>
              <w:adjustRightInd w:val="0"/>
              <w:jc w:val="both"/>
              <w:rPr>
                <w:szCs w:val="24"/>
              </w:rPr>
            </w:pPr>
            <w:r w:rsidRPr="00B361F3">
              <w:rPr>
                <w:szCs w:val="24"/>
              </w:rPr>
              <w:t>- умение обобщать, сопоставлять различные точки зрения</w:t>
            </w:r>
          </w:p>
          <w:p w:rsidR="000C7FC6" w:rsidRPr="00B361F3" w:rsidRDefault="000C7FC6" w:rsidP="000626A8">
            <w:pPr>
              <w:widowControl w:val="0"/>
              <w:autoSpaceDE w:val="0"/>
              <w:autoSpaceDN w:val="0"/>
              <w:adjustRightInd w:val="0"/>
              <w:jc w:val="both"/>
              <w:rPr>
                <w:szCs w:val="24"/>
              </w:rPr>
            </w:pPr>
            <w:r w:rsidRPr="00B361F3">
              <w:rPr>
                <w:szCs w:val="24"/>
              </w:rPr>
              <w:t>- полнота использования источников</w:t>
            </w:r>
          </w:p>
          <w:p w:rsidR="000C7FC6" w:rsidRPr="00B361F3" w:rsidRDefault="000C7FC6" w:rsidP="000626A8">
            <w:pPr>
              <w:widowControl w:val="0"/>
              <w:autoSpaceDE w:val="0"/>
              <w:autoSpaceDN w:val="0"/>
              <w:adjustRightInd w:val="0"/>
              <w:jc w:val="both"/>
              <w:rPr>
                <w:szCs w:val="24"/>
              </w:rPr>
            </w:pPr>
            <w:r w:rsidRPr="00B361F3">
              <w:rPr>
                <w:szCs w:val="24"/>
              </w:rPr>
              <w:t>- наличие авторской позиции</w:t>
            </w:r>
          </w:p>
          <w:p w:rsidR="000C7FC6" w:rsidRPr="00B361F3" w:rsidRDefault="000C7FC6" w:rsidP="000626A8">
            <w:pPr>
              <w:widowControl w:val="0"/>
              <w:autoSpaceDE w:val="0"/>
              <w:autoSpaceDN w:val="0"/>
              <w:adjustRightInd w:val="0"/>
              <w:jc w:val="both"/>
              <w:rPr>
                <w:szCs w:val="24"/>
              </w:rPr>
            </w:pPr>
            <w:r w:rsidRPr="00B361F3">
              <w:rPr>
                <w:szCs w:val="24"/>
              </w:rPr>
              <w:t>- соответствие ответа поставленному вопросу</w:t>
            </w:r>
          </w:p>
          <w:p w:rsidR="000C7FC6" w:rsidRPr="00B361F3" w:rsidRDefault="000C7FC6" w:rsidP="000626A8">
            <w:pPr>
              <w:widowControl w:val="0"/>
              <w:autoSpaceDE w:val="0"/>
              <w:autoSpaceDN w:val="0"/>
              <w:adjustRightInd w:val="0"/>
              <w:jc w:val="both"/>
              <w:rPr>
                <w:szCs w:val="24"/>
              </w:rPr>
            </w:pPr>
            <w:r w:rsidRPr="00B361F3">
              <w:rPr>
                <w:szCs w:val="24"/>
              </w:rPr>
              <w:t>- использование социального опыта, материалов СМИ, статистических данных</w:t>
            </w:r>
          </w:p>
          <w:p w:rsidR="000C7FC6" w:rsidRPr="00B361F3" w:rsidRDefault="000C7FC6" w:rsidP="000626A8">
            <w:pPr>
              <w:widowControl w:val="0"/>
              <w:autoSpaceDE w:val="0"/>
              <w:autoSpaceDN w:val="0"/>
              <w:adjustRightInd w:val="0"/>
              <w:jc w:val="both"/>
              <w:rPr>
                <w:szCs w:val="24"/>
              </w:rPr>
            </w:pPr>
            <w:r w:rsidRPr="00B361F3">
              <w:rPr>
                <w:szCs w:val="24"/>
              </w:rPr>
              <w:t xml:space="preserve">- логичность изложения </w:t>
            </w:r>
          </w:p>
          <w:p w:rsidR="000C7FC6" w:rsidRPr="00B361F3" w:rsidRDefault="000C7FC6" w:rsidP="000626A8">
            <w:pPr>
              <w:widowControl w:val="0"/>
              <w:autoSpaceDE w:val="0"/>
              <w:autoSpaceDN w:val="0"/>
              <w:adjustRightInd w:val="0"/>
              <w:jc w:val="both"/>
              <w:rPr>
                <w:szCs w:val="24"/>
              </w:rPr>
            </w:pPr>
            <w:r w:rsidRPr="00B361F3">
              <w:rPr>
                <w:szCs w:val="24"/>
              </w:rPr>
              <w:t>- умение сделать квалифицированные выводы и обобщения с точки зрения решения профессиональных задач</w:t>
            </w:r>
          </w:p>
          <w:p w:rsidR="000C7FC6" w:rsidRPr="00B361F3" w:rsidRDefault="000C7FC6" w:rsidP="000626A8">
            <w:pPr>
              <w:widowControl w:val="0"/>
              <w:autoSpaceDE w:val="0"/>
              <w:autoSpaceDN w:val="0"/>
              <w:adjustRightInd w:val="0"/>
              <w:jc w:val="both"/>
              <w:rPr>
                <w:szCs w:val="24"/>
              </w:rPr>
            </w:pPr>
            <w:r w:rsidRPr="00B361F3">
              <w:rPr>
                <w:szCs w:val="24"/>
              </w:rPr>
              <w:t>- умение привести пример</w:t>
            </w:r>
          </w:p>
          <w:p w:rsidR="000C7FC6" w:rsidRPr="00B361F3" w:rsidRDefault="000C7FC6" w:rsidP="000626A8">
            <w:pPr>
              <w:widowControl w:val="0"/>
              <w:autoSpaceDE w:val="0"/>
              <w:autoSpaceDN w:val="0"/>
              <w:adjustRightInd w:val="0"/>
              <w:jc w:val="both"/>
              <w:rPr>
                <w:szCs w:val="24"/>
              </w:rPr>
            </w:pPr>
            <w:r w:rsidRPr="00B361F3">
              <w:rPr>
                <w:szCs w:val="24"/>
              </w:rPr>
              <w:t>- опора на теоретические положения</w:t>
            </w:r>
          </w:p>
          <w:p w:rsidR="000C7FC6" w:rsidRPr="00B361F3" w:rsidRDefault="000C7FC6" w:rsidP="000626A8">
            <w:pPr>
              <w:widowControl w:val="0"/>
              <w:autoSpaceDE w:val="0"/>
              <w:autoSpaceDN w:val="0"/>
              <w:adjustRightInd w:val="0"/>
              <w:jc w:val="both"/>
              <w:rPr>
                <w:szCs w:val="24"/>
              </w:rPr>
            </w:pPr>
            <w:r w:rsidRPr="00B361F3">
              <w:rPr>
                <w:szCs w:val="24"/>
              </w:rPr>
              <w:t>- владение соответствующей терминологией</w:t>
            </w:r>
          </w:p>
        </w:tc>
      </w:tr>
      <w:tr w:rsidR="000C7FC6" w:rsidRPr="00B361F3" w:rsidTr="000626A8">
        <w:tc>
          <w:tcPr>
            <w:tcW w:w="3823" w:type="dxa"/>
          </w:tcPr>
          <w:p w:rsidR="000C7FC6" w:rsidRPr="00B361F3" w:rsidRDefault="000C7FC6" w:rsidP="000626A8">
            <w:pPr>
              <w:widowControl w:val="0"/>
              <w:autoSpaceDE w:val="0"/>
              <w:autoSpaceDN w:val="0"/>
              <w:adjustRightInd w:val="0"/>
              <w:jc w:val="both"/>
              <w:rPr>
                <w:szCs w:val="24"/>
              </w:rPr>
            </w:pPr>
            <w:r w:rsidRPr="00B361F3">
              <w:rPr>
                <w:szCs w:val="24"/>
              </w:rPr>
              <w:t>«5» если</w:t>
            </w:r>
          </w:p>
        </w:tc>
        <w:tc>
          <w:tcPr>
            <w:tcW w:w="5522" w:type="dxa"/>
          </w:tcPr>
          <w:p w:rsidR="000C7FC6" w:rsidRPr="00B361F3" w:rsidRDefault="000C7FC6" w:rsidP="000626A8">
            <w:pPr>
              <w:widowControl w:val="0"/>
              <w:autoSpaceDE w:val="0"/>
              <w:autoSpaceDN w:val="0"/>
              <w:adjustRightInd w:val="0"/>
              <w:jc w:val="both"/>
              <w:rPr>
                <w:szCs w:val="24"/>
              </w:rPr>
            </w:pPr>
            <w:r w:rsidRPr="00B361F3">
              <w:rPr>
                <w:szCs w:val="24"/>
              </w:rPr>
              <w:t>требования к ответу выполнены в полном объеме</w:t>
            </w:r>
          </w:p>
        </w:tc>
      </w:tr>
      <w:tr w:rsidR="000C7FC6" w:rsidRPr="00B361F3" w:rsidTr="000626A8">
        <w:tc>
          <w:tcPr>
            <w:tcW w:w="3823" w:type="dxa"/>
          </w:tcPr>
          <w:p w:rsidR="000C7FC6" w:rsidRPr="00B361F3" w:rsidRDefault="000C7FC6" w:rsidP="000626A8">
            <w:pPr>
              <w:widowControl w:val="0"/>
              <w:autoSpaceDE w:val="0"/>
              <w:autoSpaceDN w:val="0"/>
              <w:adjustRightInd w:val="0"/>
              <w:jc w:val="both"/>
              <w:rPr>
                <w:szCs w:val="24"/>
              </w:rPr>
            </w:pPr>
            <w:r w:rsidRPr="00B361F3">
              <w:rPr>
                <w:szCs w:val="24"/>
              </w:rPr>
              <w:t>«4» если</w:t>
            </w:r>
          </w:p>
        </w:tc>
        <w:tc>
          <w:tcPr>
            <w:tcW w:w="5522" w:type="dxa"/>
          </w:tcPr>
          <w:p w:rsidR="000C7FC6" w:rsidRPr="00B361F3" w:rsidRDefault="000C7FC6" w:rsidP="000626A8">
            <w:pPr>
              <w:widowControl w:val="0"/>
              <w:autoSpaceDE w:val="0"/>
              <w:autoSpaceDN w:val="0"/>
              <w:adjustRightInd w:val="0"/>
              <w:jc w:val="both"/>
              <w:rPr>
                <w:rFonts w:eastAsia="Calibri"/>
                <w:bCs/>
                <w:szCs w:val="24"/>
              </w:rPr>
            </w:pPr>
            <w:r w:rsidRPr="00B361F3">
              <w:rPr>
                <w:szCs w:val="24"/>
              </w:rPr>
              <w:t xml:space="preserve">в целом выполнены требования к ответу, однако есть небольшие неточности в изложении некоторых вопросов. </w:t>
            </w:r>
            <w:r w:rsidRPr="00B361F3">
              <w:rPr>
                <w:szCs w:val="24"/>
              </w:rPr>
              <w:lastRenderedPageBreak/>
              <w:t>З</w:t>
            </w:r>
            <w:r w:rsidRPr="00B361F3">
              <w:rPr>
                <w:rFonts w:eastAsia="Calibri"/>
                <w:bCs/>
                <w:szCs w:val="24"/>
              </w:rPr>
              <w:t>атрудняется в формулировании квалифицированных выводов и обобщений</w:t>
            </w:r>
          </w:p>
        </w:tc>
      </w:tr>
      <w:tr w:rsidR="000C7FC6" w:rsidRPr="00B361F3" w:rsidTr="000626A8">
        <w:tc>
          <w:tcPr>
            <w:tcW w:w="3823" w:type="dxa"/>
          </w:tcPr>
          <w:p w:rsidR="000C7FC6" w:rsidRPr="00B361F3" w:rsidRDefault="000C7FC6" w:rsidP="000626A8">
            <w:pPr>
              <w:widowControl w:val="0"/>
              <w:autoSpaceDE w:val="0"/>
              <w:autoSpaceDN w:val="0"/>
              <w:adjustRightInd w:val="0"/>
              <w:jc w:val="both"/>
              <w:rPr>
                <w:szCs w:val="24"/>
              </w:rPr>
            </w:pPr>
            <w:r w:rsidRPr="00B361F3">
              <w:rPr>
                <w:szCs w:val="24"/>
              </w:rPr>
              <w:lastRenderedPageBreak/>
              <w:t>«3» если</w:t>
            </w:r>
          </w:p>
        </w:tc>
        <w:tc>
          <w:tcPr>
            <w:tcW w:w="5522" w:type="dxa"/>
          </w:tcPr>
          <w:p w:rsidR="000C7FC6" w:rsidRPr="00B361F3" w:rsidRDefault="000C7FC6" w:rsidP="000626A8">
            <w:pPr>
              <w:widowControl w:val="0"/>
              <w:autoSpaceDE w:val="0"/>
              <w:autoSpaceDN w:val="0"/>
              <w:adjustRightInd w:val="0"/>
              <w:jc w:val="both"/>
              <w:rPr>
                <w:szCs w:val="24"/>
              </w:rPr>
            </w:pPr>
            <w:r w:rsidRPr="00B361F3">
              <w:rPr>
                <w:szCs w:val="24"/>
              </w:rPr>
              <w:t xml:space="preserve">требования выполнены частично – пытается обосновать свою точку зрения, однако </w:t>
            </w:r>
            <w:r w:rsidRPr="00B361F3">
              <w:rPr>
                <w:rFonts w:eastAsia="Calibri"/>
                <w:bCs/>
                <w:szCs w:val="24"/>
              </w:rPr>
              <w:t>слабо аргументирует научные положения, практически не способен самостоятельно сформулировать выводы и обобщения, не видит связь с профессиональной деятельностью</w:t>
            </w:r>
          </w:p>
        </w:tc>
      </w:tr>
    </w:tbl>
    <w:p w:rsidR="009C2F9F" w:rsidRPr="00176127" w:rsidRDefault="009C2F9F" w:rsidP="009C2F9F">
      <w:pPr>
        <w:spacing w:after="0" w:line="240" w:lineRule="auto"/>
        <w:jc w:val="both"/>
        <w:outlineLvl w:val="0"/>
        <w:rPr>
          <w:rFonts w:ascii="Times New Roman" w:hAnsi="Times New Roman" w:cs="Times New Roman"/>
          <w:b/>
          <w:bCs/>
          <w:sz w:val="24"/>
          <w:szCs w:val="28"/>
        </w:rPr>
      </w:pPr>
      <w:bookmarkStart w:id="9" w:name="_Toc45282419"/>
      <w:r>
        <w:rPr>
          <w:rFonts w:ascii="Times New Roman" w:hAnsi="Times New Roman" w:cs="Times New Roman"/>
          <w:b/>
          <w:bCs/>
          <w:sz w:val="24"/>
          <w:szCs w:val="28"/>
        </w:rPr>
        <w:t>4</w:t>
      </w:r>
      <w:r w:rsidRPr="00176127">
        <w:rPr>
          <w:rFonts w:ascii="Times New Roman" w:hAnsi="Times New Roman" w:cs="Times New Roman"/>
          <w:b/>
          <w:bCs/>
          <w:sz w:val="24"/>
          <w:szCs w:val="28"/>
        </w:rPr>
        <w:t>.</w:t>
      </w:r>
      <w:r>
        <w:rPr>
          <w:rFonts w:ascii="Times New Roman" w:hAnsi="Times New Roman" w:cs="Times New Roman"/>
          <w:b/>
          <w:bCs/>
          <w:sz w:val="24"/>
          <w:szCs w:val="28"/>
        </w:rPr>
        <w:t> </w:t>
      </w:r>
      <w:r w:rsidRPr="00176127">
        <w:rPr>
          <w:rFonts w:ascii="Times New Roman" w:hAnsi="Times New Roman" w:cs="Times New Roman"/>
          <w:b/>
          <w:bCs/>
          <w:sz w:val="24"/>
          <w:szCs w:val="28"/>
        </w:rPr>
        <w:t>Учебно-методическое и материально-техническое обеспечение дисциплины (модуля)</w:t>
      </w:r>
      <w:bookmarkEnd w:id="9"/>
    </w:p>
    <w:p w:rsidR="009C2F9F" w:rsidRDefault="009C2F9F" w:rsidP="009C2F9F">
      <w:pPr>
        <w:spacing w:after="0" w:line="240" w:lineRule="auto"/>
        <w:jc w:val="both"/>
        <w:outlineLvl w:val="1"/>
        <w:rPr>
          <w:rFonts w:ascii="Times New Roman" w:hAnsi="Times New Roman" w:cs="Times New Roman"/>
          <w:b/>
          <w:sz w:val="24"/>
          <w:szCs w:val="28"/>
        </w:rPr>
      </w:pPr>
      <w:r>
        <w:rPr>
          <w:rFonts w:ascii="Times New Roman" w:hAnsi="Times New Roman" w:cs="Times New Roman"/>
          <w:b/>
          <w:sz w:val="24"/>
          <w:szCs w:val="28"/>
        </w:rPr>
        <w:t>4</w:t>
      </w:r>
      <w:r w:rsidRPr="00176127">
        <w:rPr>
          <w:rFonts w:ascii="Times New Roman" w:hAnsi="Times New Roman" w:cs="Times New Roman"/>
          <w:b/>
          <w:sz w:val="24"/>
          <w:szCs w:val="28"/>
        </w:rPr>
        <w:t>.1.</w:t>
      </w:r>
      <w:r>
        <w:rPr>
          <w:rFonts w:ascii="Times New Roman" w:hAnsi="Times New Roman" w:cs="Times New Roman"/>
          <w:b/>
          <w:sz w:val="24"/>
          <w:szCs w:val="28"/>
        </w:rPr>
        <w:t> </w:t>
      </w:r>
      <w:r w:rsidRPr="00176127">
        <w:rPr>
          <w:rFonts w:ascii="Times New Roman" w:hAnsi="Times New Roman" w:cs="Times New Roman"/>
          <w:b/>
          <w:sz w:val="24"/>
          <w:szCs w:val="28"/>
        </w:rPr>
        <w:t xml:space="preserve">Электронные учебные издания </w:t>
      </w:r>
    </w:p>
    <w:p w:rsidR="00284D97" w:rsidRPr="007A14AD" w:rsidRDefault="00284D97" w:rsidP="007A14AD">
      <w:pPr>
        <w:pStyle w:val="a3"/>
        <w:numPr>
          <w:ilvl w:val="0"/>
          <w:numId w:val="15"/>
        </w:numPr>
        <w:spacing w:after="0" w:line="240" w:lineRule="auto"/>
        <w:jc w:val="both"/>
        <w:rPr>
          <w:rFonts w:ascii="Times New Roman" w:hAnsi="Times New Roman" w:cs="Times New Roman"/>
          <w:color w:val="000000"/>
          <w:sz w:val="24"/>
          <w:szCs w:val="21"/>
          <w:shd w:val="clear" w:color="auto" w:fill="FFFFFF"/>
        </w:rPr>
      </w:pPr>
      <w:proofErr w:type="spellStart"/>
      <w:r w:rsidRPr="007A14AD">
        <w:rPr>
          <w:rFonts w:ascii="Times New Roman" w:hAnsi="Times New Roman" w:cs="Times New Roman"/>
          <w:color w:val="000000"/>
          <w:sz w:val="24"/>
          <w:szCs w:val="21"/>
          <w:shd w:val="clear" w:color="auto" w:fill="FFFFFF"/>
        </w:rPr>
        <w:t>Опевалова</w:t>
      </w:r>
      <w:proofErr w:type="spellEnd"/>
      <w:r w:rsidRPr="007A14AD">
        <w:rPr>
          <w:rFonts w:ascii="Times New Roman" w:hAnsi="Times New Roman" w:cs="Times New Roman"/>
          <w:color w:val="000000"/>
          <w:sz w:val="24"/>
          <w:szCs w:val="21"/>
          <w:shd w:val="clear" w:color="auto" w:fill="FFFFFF"/>
        </w:rPr>
        <w:t xml:space="preserve"> Е.В. </w:t>
      </w:r>
      <w:proofErr w:type="gramStart"/>
      <w:r w:rsidRPr="007A14AD">
        <w:rPr>
          <w:rFonts w:ascii="Times New Roman" w:hAnsi="Times New Roman" w:cs="Times New Roman"/>
          <w:color w:val="000000"/>
          <w:sz w:val="24"/>
          <w:szCs w:val="21"/>
          <w:shd w:val="clear" w:color="auto" w:fill="FFFFFF"/>
        </w:rPr>
        <w:t>Психодиагностика :</w:t>
      </w:r>
      <w:proofErr w:type="gramEnd"/>
      <w:r w:rsidRPr="007A14AD">
        <w:rPr>
          <w:rFonts w:ascii="Times New Roman" w:hAnsi="Times New Roman" w:cs="Times New Roman"/>
          <w:color w:val="000000"/>
          <w:sz w:val="24"/>
          <w:szCs w:val="21"/>
          <w:shd w:val="clear" w:color="auto" w:fill="FFFFFF"/>
        </w:rPr>
        <w:t xml:space="preserve"> практикум / </w:t>
      </w:r>
      <w:proofErr w:type="spellStart"/>
      <w:r w:rsidRPr="007A14AD">
        <w:rPr>
          <w:rFonts w:ascii="Times New Roman" w:hAnsi="Times New Roman" w:cs="Times New Roman"/>
          <w:color w:val="000000"/>
          <w:sz w:val="24"/>
          <w:szCs w:val="21"/>
          <w:shd w:val="clear" w:color="auto" w:fill="FFFFFF"/>
        </w:rPr>
        <w:t>Опевалова</w:t>
      </w:r>
      <w:proofErr w:type="spellEnd"/>
      <w:r w:rsidRPr="007A14AD">
        <w:rPr>
          <w:rFonts w:ascii="Times New Roman" w:hAnsi="Times New Roman" w:cs="Times New Roman"/>
          <w:color w:val="000000"/>
          <w:sz w:val="24"/>
          <w:szCs w:val="21"/>
          <w:shd w:val="clear" w:color="auto" w:fill="FFFFFF"/>
        </w:rPr>
        <w:t xml:space="preserve"> Е.В.. — Комсомольск-на-Амуре, </w:t>
      </w:r>
      <w:proofErr w:type="gramStart"/>
      <w:r w:rsidRPr="007A14AD">
        <w:rPr>
          <w:rFonts w:ascii="Times New Roman" w:hAnsi="Times New Roman" w:cs="Times New Roman"/>
          <w:color w:val="000000"/>
          <w:sz w:val="24"/>
          <w:szCs w:val="21"/>
          <w:shd w:val="clear" w:color="auto" w:fill="FFFFFF"/>
        </w:rPr>
        <w:t>Саратов :</w:t>
      </w:r>
      <w:proofErr w:type="gramEnd"/>
      <w:r w:rsidRPr="007A14AD">
        <w:rPr>
          <w:rFonts w:ascii="Times New Roman" w:hAnsi="Times New Roman" w:cs="Times New Roman"/>
          <w:color w:val="000000"/>
          <w:sz w:val="24"/>
          <w:szCs w:val="21"/>
          <w:shd w:val="clear" w:color="auto" w:fill="FFFFFF"/>
        </w:rPr>
        <w:t xml:space="preserve"> Амурский гуманитарно-педагогический государственный университет, Ай Пи Ар Медиа, 2019. — 232 c. — ISBN 978-5-4497-0142-8. — </w:t>
      </w:r>
      <w:proofErr w:type="gramStart"/>
      <w:r w:rsidRPr="007A14AD">
        <w:rPr>
          <w:rFonts w:ascii="Times New Roman" w:hAnsi="Times New Roman" w:cs="Times New Roman"/>
          <w:color w:val="000000"/>
          <w:sz w:val="24"/>
          <w:szCs w:val="21"/>
          <w:shd w:val="clear" w:color="auto" w:fill="FFFFFF"/>
        </w:rPr>
        <w:t>Текст :</w:t>
      </w:r>
      <w:proofErr w:type="gramEnd"/>
      <w:r w:rsidRPr="007A14AD">
        <w:rPr>
          <w:rFonts w:ascii="Times New Roman" w:hAnsi="Times New Roman" w:cs="Times New Roman"/>
          <w:color w:val="000000"/>
          <w:sz w:val="24"/>
          <w:szCs w:val="21"/>
          <w:shd w:val="clear" w:color="auto" w:fill="FFFFFF"/>
        </w:rPr>
        <w:t xml:space="preserve"> электронный // Электронно-библиотечная система IPR BOOKS : [сайт]. — URL: http://www.iprbookshop.ru/85826.html. — Режим доступа: для </w:t>
      </w:r>
      <w:proofErr w:type="spellStart"/>
      <w:r w:rsidRPr="007A14AD">
        <w:rPr>
          <w:rFonts w:ascii="Times New Roman" w:hAnsi="Times New Roman" w:cs="Times New Roman"/>
          <w:color w:val="000000"/>
          <w:sz w:val="24"/>
          <w:szCs w:val="21"/>
          <w:shd w:val="clear" w:color="auto" w:fill="FFFFFF"/>
        </w:rPr>
        <w:t>авторизир</w:t>
      </w:r>
      <w:proofErr w:type="spellEnd"/>
      <w:r w:rsidRPr="007A14AD">
        <w:rPr>
          <w:rFonts w:ascii="Times New Roman" w:hAnsi="Times New Roman" w:cs="Times New Roman"/>
          <w:color w:val="000000"/>
          <w:sz w:val="24"/>
          <w:szCs w:val="21"/>
          <w:shd w:val="clear" w:color="auto" w:fill="FFFFFF"/>
        </w:rPr>
        <w:t>. пользователей. - DOI: https://doi.org/10.23682/85826.</w:t>
      </w:r>
    </w:p>
    <w:p w:rsidR="00284D97" w:rsidRPr="007A14AD" w:rsidRDefault="00284D97" w:rsidP="007A14AD">
      <w:pPr>
        <w:pStyle w:val="a3"/>
        <w:numPr>
          <w:ilvl w:val="0"/>
          <w:numId w:val="15"/>
        </w:numPr>
        <w:spacing w:after="0" w:line="240" w:lineRule="auto"/>
        <w:jc w:val="both"/>
        <w:rPr>
          <w:rFonts w:ascii="Times New Roman" w:hAnsi="Times New Roman" w:cs="Times New Roman"/>
          <w:color w:val="000000"/>
          <w:sz w:val="24"/>
          <w:szCs w:val="21"/>
          <w:shd w:val="clear" w:color="auto" w:fill="FFFFFF"/>
        </w:rPr>
      </w:pPr>
      <w:r w:rsidRPr="007A14AD">
        <w:rPr>
          <w:rFonts w:ascii="Times New Roman" w:hAnsi="Times New Roman" w:cs="Times New Roman"/>
          <w:color w:val="000000"/>
          <w:sz w:val="24"/>
          <w:szCs w:val="21"/>
          <w:shd w:val="clear" w:color="auto" w:fill="FFFFFF"/>
        </w:rPr>
        <w:t xml:space="preserve">Практикум по дифференциальной психодиагностике профессиональной </w:t>
      </w:r>
      <w:proofErr w:type="gramStart"/>
      <w:r w:rsidRPr="007A14AD">
        <w:rPr>
          <w:rFonts w:ascii="Times New Roman" w:hAnsi="Times New Roman" w:cs="Times New Roman"/>
          <w:color w:val="000000"/>
          <w:sz w:val="24"/>
          <w:szCs w:val="21"/>
          <w:shd w:val="clear" w:color="auto" w:fill="FFFFFF"/>
        </w:rPr>
        <w:t>пригодности :</w:t>
      </w:r>
      <w:proofErr w:type="gramEnd"/>
      <w:r w:rsidRPr="007A14AD">
        <w:rPr>
          <w:rFonts w:ascii="Times New Roman" w:hAnsi="Times New Roman" w:cs="Times New Roman"/>
          <w:color w:val="000000"/>
          <w:sz w:val="24"/>
          <w:szCs w:val="21"/>
          <w:shd w:val="clear" w:color="auto" w:fill="FFFFFF"/>
        </w:rPr>
        <w:t xml:space="preserve"> учебное пособие / В.А. Бодров [и др.].. — Москва, </w:t>
      </w:r>
      <w:proofErr w:type="gramStart"/>
      <w:r w:rsidRPr="007A14AD">
        <w:rPr>
          <w:rFonts w:ascii="Times New Roman" w:hAnsi="Times New Roman" w:cs="Times New Roman"/>
          <w:color w:val="000000"/>
          <w:sz w:val="24"/>
          <w:szCs w:val="21"/>
          <w:shd w:val="clear" w:color="auto" w:fill="FFFFFF"/>
        </w:rPr>
        <w:t>Саратов :</w:t>
      </w:r>
      <w:proofErr w:type="gramEnd"/>
      <w:r w:rsidRPr="007A14AD">
        <w:rPr>
          <w:rFonts w:ascii="Times New Roman" w:hAnsi="Times New Roman" w:cs="Times New Roman"/>
          <w:color w:val="000000"/>
          <w:sz w:val="24"/>
          <w:szCs w:val="21"/>
          <w:shd w:val="clear" w:color="auto" w:fill="FFFFFF"/>
        </w:rPr>
        <w:t xml:space="preserve"> ПЕР СЭ, Ай Пи Эр Медиа, 2019. — 768 c. — ISBN 978-5-4486-0825-4. — </w:t>
      </w:r>
      <w:proofErr w:type="gramStart"/>
      <w:r w:rsidRPr="007A14AD">
        <w:rPr>
          <w:rFonts w:ascii="Times New Roman" w:hAnsi="Times New Roman" w:cs="Times New Roman"/>
          <w:color w:val="000000"/>
          <w:sz w:val="24"/>
          <w:szCs w:val="21"/>
          <w:shd w:val="clear" w:color="auto" w:fill="FFFFFF"/>
        </w:rPr>
        <w:t>Текст :</w:t>
      </w:r>
      <w:proofErr w:type="gramEnd"/>
      <w:r w:rsidRPr="007A14AD">
        <w:rPr>
          <w:rFonts w:ascii="Times New Roman" w:hAnsi="Times New Roman" w:cs="Times New Roman"/>
          <w:color w:val="000000"/>
          <w:sz w:val="24"/>
          <w:szCs w:val="21"/>
          <w:shd w:val="clear" w:color="auto" w:fill="FFFFFF"/>
        </w:rPr>
        <w:t xml:space="preserve"> электронный // Электронно-библиотечная система IPR BOOKS : [сайт]. — URL: http://www.iprbookshop.ru/88188.html. — Режим доступа: для </w:t>
      </w:r>
      <w:proofErr w:type="spellStart"/>
      <w:r w:rsidRPr="007A14AD">
        <w:rPr>
          <w:rFonts w:ascii="Times New Roman" w:hAnsi="Times New Roman" w:cs="Times New Roman"/>
          <w:color w:val="000000"/>
          <w:sz w:val="24"/>
          <w:szCs w:val="21"/>
          <w:shd w:val="clear" w:color="auto" w:fill="FFFFFF"/>
        </w:rPr>
        <w:t>авторизир</w:t>
      </w:r>
      <w:proofErr w:type="spellEnd"/>
      <w:r w:rsidRPr="007A14AD">
        <w:rPr>
          <w:rFonts w:ascii="Times New Roman" w:hAnsi="Times New Roman" w:cs="Times New Roman"/>
          <w:color w:val="000000"/>
          <w:sz w:val="24"/>
          <w:szCs w:val="21"/>
          <w:shd w:val="clear" w:color="auto" w:fill="FFFFFF"/>
        </w:rPr>
        <w:t>. пользователей.</w:t>
      </w:r>
    </w:p>
    <w:p w:rsidR="00284D97" w:rsidRPr="007A14AD" w:rsidRDefault="00284D97" w:rsidP="007A14AD">
      <w:pPr>
        <w:pStyle w:val="a3"/>
        <w:numPr>
          <w:ilvl w:val="0"/>
          <w:numId w:val="15"/>
        </w:numPr>
        <w:spacing w:after="0" w:line="240" w:lineRule="auto"/>
        <w:jc w:val="both"/>
        <w:rPr>
          <w:rFonts w:ascii="Times New Roman" w:hAnsi="Times New Roman" w:cs="Times New Roman"/>
          <w:color w:val="000000"/>
          <w:sz w:val="24"/>
          <w:szCs w:val="21"/>
          <w:shd w:val="clear" w:color="auto" w:fill="FFFFFF"/>
        </w:rPr>
      </w:pPr>
      <w:proofErr w:type="gramStart"/>
      <w:r w:rsidRPr="007A14AD">
        <w:rPr>
          <w:rFonts w:ascii="Times New Roman" w:hAnsi="Times New Roman" w:cs="Times New Roman"/>
          <w:color w:val="000000"/>
          <w:sz w:val="24"/>
          <w:szCs w:val="21"/>
          <w:shd w:val="clear" w:color="auto" w:fill="FFFFFF"/>
        </w:rPr>
        <w:t>Психодиагностика :</w:t>
      </w:r>
      <w:proofErr w:type="gramEnd"/>
      <w:r w:rsidRPr="007A14AD">
        <w:rPr>
          <w:rFonts w:ascii="Times New Roman" w:hAnsi="Times New Roman" w:cs="Times New Roman"/>
          <w:color w:val="000000"/>
          <w:sz w:val="24"/>
          <w:szCs w:val="21"/>
          <w:shd w:val="clear" w:color="auto" w:fill="FFFFFF"/>
        </w:rPr>
        <w:t xml:space="preserve"> практикум / . — </w:t>
      </w:r>
      <w:proofErr w:type="gramStart"/>
      <w:r w:rsidRPr="007A14AD">
        <w:rPr>
          <w:rFonts w:ascii="Times New Roman" w:hAnsi="Times New Roman" w:cs="Times New Roman"/>
          <w:color w:val="000000"/>
          <w:sz w:val="24"/>
          <w:szCs w:val="21"/>
          <w:shd w:val="clear" w:color="auto" w:fill="FFFFFF"/>
        </w:rPr>
        <w:t>Новосибирск :</w:t>
      </w:r>
      <w:proofErr w:type="gramEnd"/>
      <w:r w:rsidRPr="007A14AD">
        <w:rPr>
          <w:rFonts w:ascii="Times New Roman" w:hAnsi="Times New Roman" w:cs="Times New Roman"/>
          <w:color w:val="000000"/>
          <w:sz w:val="24"/>
          <w:szCs w:val="21"/>
          <w:shd w:val="clear" w:color="auto" w:fill="FFFFFF"/>
        </w:rPr>
        <w:t xml:space="preserve"> Новосибирский государственный университет экономики и управления «НИНХ», 2019. — 212 c. — ISBN 978-5-7014-0931-4. — </w:t>
      </w:r>
      <w:proofErr w:type="gramStart"/>
      <w:r w:rsidRPr="007A14AD">
        <w:rPr>
          <w:rFonts w:ascii="Times New Roman" w:hAnsi="Times New Roman" w:cs="Times New Roman"/>
          <w:color w:val="000000"/>
          <w:sz w:val="24"/>
          <w:szCs w:val="21"/>
          <w:shd w:val="clear" w:color="auto" w:fill="FFFFFF"/>
        </w:rPr>
        <w:t>Текст :</w:t>
      </w:r>
      <w:proofErr w:type="gramEnd"/>
      <w:r w:rsidRPr="007A14AD">
        <w:rPr>
          <w:rFonts w:ascii="Times New Roman" w:hAnsi="Times New Roman" w:cs="Times New Roman"/>
          <w:color w:val="000000"/>
          <w:sz w:val="24"/>
          <w:szCs w:val="21"/>
          <w:shd w:val="clear" w:color="auto" w:fill="FFFFFF"/>
        </w:rPr>
        <w:t xml:space="preserve"> электронный // Электронно-библиотечная система IPR BOOKS : [сайт]. — URL: http://www.iprbookshop.ru/95212.html. — Режим доступа: для </w:t>
      </w:r>
      <w:proofErr w:type="spellStart"/>
      <w:r w:rsidRPr="007A14AD">
        <w:rPr>
          <w:rFonts w:ascii="Times New Roman" w:hAnsi="Times New Roman" w:cs="Times New Roman"/>
          <w:color w:val="000000"/>
          <w:sz w:val="24"/>
          <w:szCs w:val="21"/>
          <w:shd w:val="clear" w:color="auto" w:fill="FFFFFF"/>
        </w:rPr>
        <w:t>авторизир</w:t>
      </w:r>
      <w:proofErr w:type="spellEnd"/>
      <w:r w:rsidRPr="007A14AD">
        <w:rPr>
          <w:rFonts w:ascii="Times New Roman" w:hAnsi="Times New Roman" w:cs="Times New Roman"/>
          <w:color w:val="000000"/>
          <w:sz w:val="24"/>
          <w:szCs w:val="21"/>
          <w:shd w:val="clear" w:color="auto" w:fill="FFFFFF"/>
        </w:rPr>
        <w:t>. пользователей.</w:t>
      </w:r>
    </w:p>
    <w:p w:rsidR="00D1018A" w:rsidRPr="007A14AD" w:rsidRDefault="00284D97" w:rsidP="007A14AD">
      <w:pPr>
        <w:pStyle w:val="a3"/>
        <w:numPr>
          <w:ilvl w:val="0"/>
          <w:numId w:val="15"/>
        </w:numPr>
        <w:spacing w:after="0" w:line="240" w:lineRule="auto"/>
        <w:jc w:val="both"/>
        <w:rPr>
          <w:rFonts w:ascii="Times New Roman" w:hAnsi="Times New Roman" w:cs="Times New Roman"/>
          <w:sz w:val="32"/>
          <w:szCs w:val="28"/>
        </w:rPr>
      </w:pPr>
      <w:r w:rsidRPr="007A14AD">
        <w:rPr>
          <w:rFonts w:ascii="Times New Roman" w:hAnsi="Times New Roman" w:cs="Times New Roman"/>
          <w:color w:val="000000"/>
          <w:sz w:val="24"/>
          <w:szCs w:val="21"/>
          <w:shd w:val="clear" w:color="auto" w:fill="FFFFFF"/>
        </w:rPr>
        <w:t xml:space="preserve">Семенова Л.Э. Практикум по </w:t>
      </w:r>
      <w:proofErr w:type="gramStart"/>
      <w:r w:rsidRPr="007A14AD">
        <w:rPr>
          <w:rFonts w:ascii="Times New Roman" w:hAnsi="Times New Roman" w:cs="Times New Roman"/>
          <w:color w:val="000000"/>
          <w:sz w:val="24"/>
          <w:szCs w:val="21"/>
          <w:shd w:val="clear" w:color="auto" w:fill="FFFFFF"/>
        </w:rPr>
        <w:t>психодиагностике :</w:t>
      </w:r>
      <w:proofErr w:type="gramEnd"/>
      <w:r w:rsidRPr="007A14AD">
        <w:rPr>
          <w:rFonts w:ascii="Times New Roman" w:hAnsi="Times New Roman" w:cs="Times New Roman"/>
          <w:color w:val="000000"/>
          <w:sz w:val="24"/>
          <w:szCs w:val="21"/>
          <w:shd w:val="clear" w:color="auto" w:fill="FFFFFF"/>
        </w:rPr>
        <w:t xml:space="preserve"> учебно-методическое пособие / Семенова Л.Э.. — </w:t>
      </w:r>
      <w:proofErr w:type="gramStart"/>
      <w:r w:rsidRPr="007A14AD">
        <w:rPr>
          <w:rFonts w:ascii="Times New Roman" w:hAnsi="Times New Roman" w:cs="Times New Roman"/>
          <w:color w:val="000000"/>
          <w:sz w:val="24"/>
          <w:szCs w:val="21"/>
          <w:shd w:val="clear" w:color="auto" w:fill="FFFFFF"/>
        </w:rPr>
        <w:t>Саратов :</w:t>
      </w:r>
      <w:proofErr w:type="gramEnd"/>
      <w:r w:rsidRPr="007A14AD">
        <w:rPr>
          <w:rFonts w:ascii="Times New Roman" w:hAnsi="Times New Roman" w:cs="Times New Roman"/>
          <w:color w:val="000000"/>
          <w:sz w:val="24"/>
          <w:szCs w:val="21"/>
          <w:shd w:val="clear" w:color="auto" w:fill="FFFFFF"/>
        </w:rPr>
        <w:t xml:space="preserve"> Вузовское образование, 2018. — 109 c. — ISBN 978-5-4487-0290-7. — </w:t>
      </w:r>
      <w:proofErr w:type="gramStart"/>
      <w:r w:rsidRPr="007A14AD">
        <w:rPr>
          <w:rFonts w:ascii="Times New Roman" w:hAnsi="Times New Roman" w:cs="Times New Roman"/>
          <w:color w:val="000000"/>
          <w:sz w:val="24"/>
          <w:szCs w:val="21"/>
          <w:shd w:val="clear" w:color="auto" w:fill="FFFFFF"/>
        </w:rPr>
        <w:t>Текст :</w:t>
      </w:r>
      <w:proofErr w:type="gramEnd"/>
      <w:r w:rsidRPr="007A14AD">
        <w:rPr>
          <w:rFonts w:ascii="Times New Roman" w:hAnsi="Times New Roman" w:cs="Times New Roman"/>
          <w:color w:val="000000"/>
          <w:sz w:val="24"/>
          <w:szCs w:val="21"/>
          <w:shd w:val="clear" w:color="auto" w:fill="FFFFFF"/>
        </w:rPr>
        <w:t xml:space="preserve"> электронный // Электронно-библиотечная система IPR BOOKS : [сайт]. — URL: http://www.iprbookshop.ru/76887.html. — Режим доступа: для </w:t>
      </w:r>
      <w:proofErr w:type="spellStart"/>
      <w:r w:rsidRPr="007A14AD">
        <w:rPr>
          <w:rFonts w:ascii="Times New Roman" w:hAnsi="Times New Roman" w:cs="Times New Roman"/>
          <w:color w:val="000000"/>
          <w:sz w:val="24"/>
          <w:szCs w:val="21"/>
          <w:shd w:val="clear" w:color="auto" w:fill="FFFFFF"/>
        </w:rPr>
        <w:t>авторизир</w:t>
      </w:r>
      <w:proofErr w:type="spellEnd"/>
      <w:r w:rsidRPr="007A14AD">
        <w:rPr>
          <w:rFonts w:ascii="Times New Roman" w:hAnsi="Times New Roman" w:cs="Times New Roman"/>
          <w:color w:val="000000"/>
          <w:sz w:val="24"/>
          <w:szCs w:val="21"/>
          <w:shd w:val="clear" w:color="auto" w:fill="FFFFFF"/>
        </w:rPr>
        <w:t>. пользователей. - DOI: https://doi.org/10.23682/76887.</w:t>
      </w:r>
    </w:p>
    <w:p w:rsidR="009C2F9F" w:rsidRPr="00176127" w:rsidRDefault="009C2F9F" w:rsidP="009C2F9F">
      <w:pPr>
        <w:spacing w:after="0" w:line="240" w:lineRule="auto"/>
        <w:jc w:val="both"/>
        <w:outlineLvl w:val="1"/>
        <w:rPr>
          <w:rFonts w:ascii="Times New Roman" w:hAnsi="Times New Roman" w:cs="Times New Roman"/>
          <w:b/>
          <w:sz w:val="24"/>
          <w:szCs w:val="28"/>
        </w:rPr>
      </w:pPr>
      <w:r>
        <w:rPr>
          <w:rFonts w:ascii="Times New Roman" w:hAnsi="Times New Roman" w:cs="Times New Roman"/>
          <w:b/>
          <w:sz w:val="24"/>
          <w:szCs w:val="28"/>
        </w:rPr>
        <w:t>4</w:t>
      </w:r>
      <w:r w:rsidRPr="00176127">
        <w:rPr>
          <w:rFonts w:ascii="Times New Roman" w:hAnsi="Times New Roman" w:cs="Times New Roman"/>
          <w:b/>
          <w:sz w:val="24"/>
          <w:szCs w:val="28"/>
        </w:rPr>
        <w:t>.2.</w:t>
      </w:r>
      <w:r>
        <w:rPr>
          <w:rFonts w:ascii="Times New Roman" w:hAnsi="Times New Roman" w:cs="Times New Roman"/>
          <w:b/>
          <w:sz w:val="24"/>
          <w:szCs w:val="28"/>
        </w:rPr>
        <w:t> </w:t>
      </w:r>
      <w:r w:rsidRPr="00176127">
        <w:rPr>
          <w:rFonts w:ascii="Times New Roman" w:hAnsi="Times New Roman" w:cs="Times New Roman"/>
          <w:b/>
          <w:sz w:val="24"/>
          <w:szCs w:val="28"/>
        </w:rPr>
        <w:t>Электронные образовательные ресурсы</w:t>
      </w:r>
    </w:p>
    <w:p w:rsidR="00496706" w:rsidRPr="00176127" w:rsidRDefault="00496706" w:rsidP="007A14AD">
      <w:pPr>
        <w:numPr>
          <w:ilvl w:val="0"/>
          <w:numId w:val="2"/>
        </w:numPr>
        <w:spacing w:after="0" w:line="240" w:lineRule="auto"/>
        <w:ind w:left="714" w:hanging="357"/>
        <w:jc w:val="both"/>
        <w:rPr>
          <w:rFonts w:ascii="Times New Roman" w:hAnsi="Times New Roman" w:cs="Times New Roman"/>
          <w:sz w:val="24"/>
          <w:szCs w:val="28"/>
        </w:rPr>
      </w:pPr>
      <w:r w:rsidRPr="00176127">
        <w:rPr>
          <w:rFonts w:ascii="Times New Roman" w:hAnsi="Times New Roman" w:cs="Times New Roman"/>
          <w:sz w:val="24"/>
          <w:szCs w:val="28"/>
        </w:rPr>
        <w:t xml:space="preserve">Электронно-библиотечная система </w:t>
      </w:r>
      <w:proofErr w:type="spellStart"/>
      <w:r w:rsidRPr="00176127">
        <w:rPr>
          <w:rFonts w:ascii="Times New Roman" w:hAnsi="Times New Roman" w:cs="Times New Roman"/>
          <w:sz w:val="24"/>
          <w:szCs w:val="28"/>
        </w:rPr>
        <w:t>IPRbooks</w:t>
      </w:r>
      <w:proofErr w:type="spellEnd"/>
      <w:r w:rsidRPr="00176127">
        <w:rPr>
          <w:rFonts w:ascii="Times New Roman" w:hAnsi="Times New Roman" w:cs="Times New Roman"/>
          <w:sz w:val="24"/>
          <w:szCs w:val="28"/>
        </w:rPr>
        <w:t xml:space="preserve"> (ЭБС </w:t>
      </w:r>
      <w:proofErr w:type="spellStart"/>
      <w:r w:rsidRPr="00176127">
        <w:rPr>
          <w:rFonts w:ascii="Times New Roman" w:hAnsi="Times New Roman" w:cs="Times New Roman"/>
          <w:sz w:val="24"/>
          <w:szCs w:val="28"/>
        </w:rPr>
        <w:t>IPRbooks</w:t>
      </w:r>
      <w:proofErr w:type="spellEnd"/>
      <w:r w:rsidRPr="00176127">
        <w:rPr>
          <w:rFonts w:ascii="Times New Roman" w:hAnsi="Times New Roman" w:cs="Times New Roman"/>
          <w:sz w:val="24"/>
          <w:szCs w:val="28"/>
        </w:rPr>
        <w:t xml:space="preserve">) – электронная библиотека по всем отраслям знаний </w:t>
      </w:r>
      <w:hyperlink r:id="rId8" w:history="1">
        <w:r w:rsidRPr="00176127">
          <w:rPr>
            <w:rStyle w:val="a5"/>
            <w:rFonts w:ascii="Times New Roman" w:hAnsi="Times New Roman" w:cs="Times New Roman"/>
            <w:sz w:val="24"/>
            <w:szCs w:val="28"/>
          </w:rPr>
          <w:t>http://www.iprbookshop.ru</w:t>
        </w:r>
      </w:hyperlink>
    </w:p>
    <w:p w:rsidR="00496706" w:rsidRPr="00176127" w:rsidRDefault="00496706" w:rsidP="007A14AD">
      <w:pPr>
        <w:numPr>
          <w:ilvl w:val="0"/>
          <w:numId w:val="2"/>
        </w:numPr>
        <w:spacing w:after="0" w:line="240" w:lineRule="auto"/>
        <w:ind w:left="714" w:hanging="357"/>
        <w:jc w:val="both"/>
        <w:rPr>
          <w:rFonts w:ascii="Times New Roman" w:hAnsi="Times New Roman" w:cs="Times New Roman"/>
          <w:sz w:val="24"/>
          <w:szCs w:val="28"/>
        </w:rPr>
      </w:pPr>
      <w:proofErr w:type="gramStart"/>
      <w:r w:rsidRPr="00176127">
        <w:rPr>
          <w:rFonts w:ascii="Times New Roman" w:hAnsi="Times New Roman" w:cs="Times New Roman"/>
          <w:sz w:val="24"/>
          <w:szCs w:val="28"/>
          <w:lang w:val="en-US"/>
        </w:rPr>
        <w:t>e</w:t>
      </w:r>
      <w:r w:rsidRPr="00176127">
        <w:rPr>
          <w:rFonts w:ascii="Times New Roman" w:hAnsi="Times New Roman" w:cs="Times New Roman"/>
          <w:sz w:val="24"/>
          <w:szCs w:val="28"/>
        </w:rPr>
        <w:t>-</w:t>
      </w:r>
      <w:r w:rsidRPr="00176127">
        <w:rPr>
          <w:rFonts w:ascii="Times New Roman" w:hAnsi="Times New Roman" w:cs="Times New Roman"/>
          <w:sz w:val="24"/>
          <w:szCs w:val="28"/>
          <w:lang w:val="en-US"/>
        </w:rPr>
        <w:t>L</w:t>
      </w:r>
      <w:r w:rsidRPr="00176127">
        <w:rPr>
          <w:rFonts w:ascii="Times New Roman" w:hAnsi="Times New Roman" w:cs="Times New Roman"/>
          <w:sz w:val="24"/>
          <w:szCs w:val="28"/>
        </w:rPr>
        <w:t>ibrary.ru</w:t>
      </w:r>
      <w:proofErr w:type="gramEnd"/>
      <w:r w:rsidRPr="00176127">
        <w:rPr>
          <w:rFonts w:ascii="Times New Roman" w:hAnsi="Times New Roman" w:cs="Times New Roman"/>
          <w:sz w:val="24"/>
          <w:szCs w:val="28"/>
        </w:rPr>
        <w:t xml:space="preserve">: Научная электронная библиотека [Электронный ресурс]. – URL: </w:t>
      </w:r>
      <w:hyperlink r:id="rId9" w:history="1">
        <w:r w:rsidRPr="00176127">
          <w:rPr>
            <w:rStyle w:val="a5"/>
            <w:rFonts w:ascii="Times New Roman" w:hAnsi="Times New Roman" w:cs="Times New Roman"/>
            <w:sz w:val="24"/>
            <w:szCs w:val="28"/>
          </w:rPr>
          <w:t>http://elibrary.ru/</w:t>
        </w:r>
      </w:hyperlink>
      <w:r w:rsidRPr="00176127">
        <w:rPr>
          <w:rFonts w:ascii="Times New Roman" w:hAnsi="Times New Roman" w:cs="Times New Roman"/>
          <w:sz w:val="24"/>
          <w:szCs w:val="28"/>
        </w:rPr>
        <w:t>.</w:t>
      </w:r>
    </w:p>
    <w:p w:rsidR="00496706" w:rsidRDefault="00496706" w:rsidP="007A14AD">
      <w:pPr>
        <w:numPr>
          <w:ilvl w:val="0"/>
          <w:numId w:val="2"/>
        </w:numPr>
        <w:spacing w:after="0" w:line="240" w:lineRule="auto"/>
        <w:ind w:left="714" w:hanging="357"/>
        <w:jc w:val="both"/>
        <w:rPr>
          <w:rFonts w:ascii="Times New Roman" w:hAnsi="Times New Roman" w:cs="Times New Roman"/>
          <w:sz w:val="24"/>
          <w:szCs w:val="28"/>
        </w:rPr>
      </w:pPr>
      <w:r w:rsidRPr="00176127">
        <w:rPr>
          <w:rFonts w:ascii="Times New Roman" w:hAnsi="Times New Roman" w:cs="Times New Roman"/>
          <w:sz w:val="24"/>
          <w:szCs w:val="28"/>
        </w:rPr>
        <w:t>Научная электронная библиотека «</w:t>
      </w:r>
      <w:proofErr w:type="spellStart"/>
      <w:r w:rsidRPr="00176127">
        <w:rPr>
          <w:rFonts w:ascii="Times New Roman" w:hAnsi="Times New Roman" w:cs="Times New Roman"/>
          <w:sz w:val="24"/>
          <w:szCs w:val="28"/>
        </w:rPr>
        <w:t>КиберЛенинка</w:t>
      </w:r>
      <w:proofErr w:type="spellEnd"/>
      <w:r w:rsidRPr="00176127">
        <w:rPr>
          <w:rFonts w:ascii="Times New Roman" w:hAnsi="Times New Roman" w:cs="Times New Roman"/>
          <w:sz w:val="24"/>
          <w:szCs w:val="28"/>
        </w:rPr>
        <w:t xml:space="preserve">» [Электронный ресурс]. – URL: </w:t>
      </w:r>
      <w:hyperlink r:id="rId10" w:history="1">
        <w:r w:rsidRPr="00176127">
          <w:rPr>
            <w:rStyle w:val="a5"/>
            <w:rFonts w:ascii="Times New Roman" w:hAnsi="Times New Roman" w:cs="Times New Roman"/>
            <w:sz w:val="24"/>
            <w:szCs w:val="28"/>
            <w:lang w:val="en-US"/>
          </w:rPr>
          <w:t>http</w:t>
        </w:r>
        <w:r w:rsidRPr="00176127">
          <w:rPr>
            <w:rStyle w:val="a5"/>
            <w:rFonts w:ascii="Times New Roman" w:hAnsi="Times New Roman" w:cs="Times New Roman"/>
            <w:sz w:val="24"/>
            <w:szCs w:val="28"/>
          </w:rPr>
          <w:t>://</w:t>
        </w:r>
        <w:proofErr w:type="spellStart"/>
        <w:r w:rsidRPr="00176127">
          <w:rPr>
            <w:rStyle w:val="a5"/>
            <w:rFonts w:ascii="Times New Roman" w:hAnsi="Times New Roman" w:cs="Times New Roman"/>
            <w:sz w:val="24"/>
            <w:szCs w:val="28"/>
            <w:lang w:val="en-US"/>
          </w:rPr>
          <w:t>cyberleninka</w:t>
        </w:r>
        <w:proofErr w:type="spellEnd"/>
        <w:r w:rsidRPr="00176127">
          <w:rPr>
            <w:rStyle w:val="a5"/>
            <w:rFonts w:ascii="Times New Roman" w:hAnsi="Times New Roman" w:cs="Times New Roman"/>
            <w:sz w:val="24"/>
            <w:szCs w:val="28"/>
          </w:rPr>
          <w:t>.</w:t>
        </w:r>
        <w:proofErr w:type="spellStart"/>
        <w:r w:rsidRPr="00176127">
          <w:rPr>
            <w:rStyle w:val="a5"/>
            <w:rFonts w:ascii="Times New Roman" w:hAnsi="Times New Roman" w:cs="Times New Roman"/>
            <w:sz w:val="24"/>
            <w:szCs w:val="28"/>
            <w:lang w:val="en-US"/>
          </w:rPr>
          <w:t>ru</w:t>
        </w:r>
        <w:proofErr w:type="spellEnd"/>
        <w:r w:rsidRPr="00176127">
          <w:rPr>
            <w:rStyle w:val="a5"/>
            <w:rFonts w:ascii="Times New Roman" w:hAnsi="Times New Roman" w:cs="Times New Roman"/>
            <w:sz w:val="24"/>
            <w:szCs w:val="28"/>
          </w:rPr>
          <w:t>/</w:t>
        </w:r>
      </w:hyperlink>
      <w:r w:rsidRPr="00176127">
        <w:rPr>
          <w:rFonts w:ascii="Times New Roman" w:hAnsi="Times New Roman" w:cs="Times New Roman"/>
          <w:sz w:val="24"/>
          <w:szCs w:val="28"/>
        </w:rPr>
        <w:t>.</w:t>
      </w:r>
    </w:p>
    <w:p w:rsidR="00DE176B" w:rsidRPr="003A0533" w:rsidRDefault="003A0533" w:rsidP="007A14AD">
      <w:pPr>
        <w:numPr>
          <w:ilvl w:val="0"/>
          <w:numId w:val="2"/>
        </w:numPr>
        <w:spacing w:after="0" w:line="240" w:lineRule="auto"/>
        <w:ind w:left="714" w:hanging="357"/>
        <w:jc w:val="both"/>
        <w:rPr>
          <w:rStyle w:val="a5"/>
          <w:rFonts w:ascii="Times New Roman" w:hAnsi="Times New Roman" w:cs="Times New Roman"/>
          <w:color w:val="auto"/>
          <w:sz w:val="24"/>
          <w:szCs w:val="28"/>
          <w:u w:val="none"/>
        </w:rPr>
      </w:pPr>
      <w:r w:rsidRPr="003A0533">
        <w:rPr>
          <w:rFonts w:ascii="Times New Roman" w:hAnsi="Times New Roman" w:cs="Times New Roman"/>
          <w:sz w:val="24"/>
          <w:szCs w:val="28"/>
        </w:rPr>
        <w:t xml:space="preserve">Портал психологических изданий </w:t>
      </w:r>
      <w:r w:rsidR="00DE176B" w:rsidRPr="003A0533">
        <w:rPr>
          <w:rFonts w:ascii="Times New Roman" w:hAnsi="Times New Roman" w:cs="Times New Roman"/>
          <w:sz w:val="24"/>
          <w:szCs w:val="28"/>
        </w:rPr>
        <w:t xml:space="preserve">[Электронный ресурс]. – </w:t>
      </w:r>
      <w:r w:rsidR="00DE176B" w:rsidRPr="003A0533">
        <w:rPr>
          <w:rFonts w:ascii="Times New Roman" w:hAnsi="Times New Roman" w:cs="Times New Roman"/>
          <w:sz w:val="24"/>
          <w:szCs w:val="28"/>
          <w:lang w:val="en-US"/>
        </w:rPr>
        <w:t>URL</w:t>
      </w:r>
      <w:r w:rsidR="00DE176B" w:rsidRPr="003A0533">
        <w:rPr>
          <w:rFonts w:ascii="Times New Roman" w:hAnsi="Times New Roman" w:cs="Times New Roman"/>
          <w:sz w:val="24"/>
          <w:szCs w:val="28"/>
        </w:rPr>
        <w:t>:</w:t>
      </w:r>
      <w:r w:rsidRPr="003A0533">
        <w:rPr>
          <w:rFonts w:ascii="Times New Roman" w:hAnsi="Times New Roman" w:cs="Times New Roman"/>
          <w:sz w:val="24"/>
          <w:szCs w:val="28"/>
        </w:rPr>
        <w:t xml:space="preserve"> </w:t>
      </w:r>
      <w:hyperlink r:id="rId11" w:history="1">
        <w:r w:rsidRPr="008803CE">
          <w:rPr>
            <w:rStyle w:val="a5"/>
            <w:rFonts w:ascii="Times New Roman" w:hAnsi="Times New Roman" w:cs="Times New Roman"/>
            <w:sz w:val="24"/>
            <w:szCs w:val="28"/>
          </w:rPr>
          <w:t>https://psyjournals.ru/</w:t>
        </w:r>
      </w:hyperlink>
      <w:r>
        <w:rPr>
          <w:rFonts w:ascii="Times New Roman" w:hAnsi="Times New Roman" w:cs="Times New Roman"/>
          <w:sz w:val="24"/>
          <w:szCs w:val="28"/>
        </w:rPr>
        <w:t xml:space="preserve">. </w:t>
      </w:r>
    </w:p>
    <w:p w:rsidR="00DE176B" w:rsidRPr="00291B11" w:rsidRDefault="00291B11" w:rsidP="007A14AD">
      <w:pPr>
        <w:numPr>
          <w:ilvl w:val="0"/>
          <w:numId w:val="2"/>
        </w:numPr>
        <w:spacing w:after="0" w:line="240" w:lineRule="auto"/>
        <w:ind w:left="714" w:hanging="357"/>
        <w:jc w:val="both"/>
        <w:rPr>
          <w:rFonts w:ascii="Times New Roman" w:hAnsi="Times New Roman" w:cs="Times New Roman"/>
          <w:sz w:val="24"/>
          <w:szCs w:val="28"/>
        </w:rPr>
      </w:pPr>
      <w:r w:rsidRPr="00291B11">
        <w:rPr>
          <w:rFonts w:ascii="Times New Roman" w:hAnsi="Times New Roman" w:cs="Times New Roman"/>
          <w:sz w:val="24"/>
          <w:szCs w:val="28"/>
        </w:rPr>
        <w:t>Библиотека по естественным наукам РАН</w:t>
      </w:r>
      <w:r w:rsidR="00DE176B" w:rsidRPr="00291B11">
        <w:rPr>
          <w:rFonts w:ascii="Times New Roman" w:hAnsi="Times New Roman" w:cs="Times New Roman"/>
          <w:sz w:val="24"/>
          <w:szCs w:val="28"/>
        </w:rPr>
        <w:t xml:space="preserve"> [Электронный ресурс]. – </w:t>
      </w:r>
      <w:r w:rsidR="00DE176B" w:rsidRPr="00291B11">
        <w:rPr>
          <w:rFonts w:ascii="Times New Roman" w:hAnsi="Times New Roman" w:cs="Times New Roman"/>
          <w:sz w:val="24"/>
          <w:szCs w:val="28"/>
          <w:lang w:val="en-US"/>
        </w:rPr>
        <w:t>URL</w:t>
      </w:r>
      <w:r w:rsidR="00DE176B" w:rsidRPr="00291B11">
        <w:rPr>
          <w:rFonts w:ascii="Times New Roman" w:hAnsi="Times New Roman" w:cs="Times New Roman"/>
          <w:sz w:val="24"/>
          <w:szCs w:val="28"/>
        </w:rPr>
        <w:t>:</w:t>
      </w:r>
      <w:r w:rsidRPr="00291B11">
        <w:rPr>
          <w:rFonts w:ascii="Times New Roman" w:hAnsi="Times New Roman" w:cs="Times New Roman"/>
          <w:sz w:val="24"/>
          <w:szCs w:val="28"/>
        </w:rPr>
        <w:t xml:space="preserve"> </w:t>
      </w:r>
      <w:hyperlink r:id="rId12" w:history="1">
        <w:r w:rsidR="0013064F" w:rsidRPr="00A44D03">
          <w:rPr>
            <w:rStyle w:val="a5"/>
            <w:rFonts w:ascii="Times New Roman" w:hAnsi="Times New Roman" w:cs="Times New Roman"/>
            <w:sz w:val="24"/>
            <w:szCs w:val="28"/>
          </w:rPr>
          <w:t>http://www.benran.ru/</w:t>
        </w:r>
      </w:hyperlink>
      <w:r w:rsidRPr="00291B11">
        <w:rPr>
          <w:rFonts w:ascii="Times New Roman" w:hAnsi="Times New Roman" w:cs="Times New Roman"/>
          <w:sz w:val="24"/>
          <w:szCs w:val="28"/>
        </w:rPr>
        <w:t>.</w:t>
      </w:r>
      <w:r w:rsidR="0013064F">
        <w:rPr>
          <w:rFonts w:ascii="Times New Roman" w:hAnsi="Times New Roman" w:cs="Times New Roman"/>
          <w:sz w:val="24"/>
          <w:szCs w:val="28"/>
        </w:rPr>
        <w:t xml:space="preserve"> </w:t>
      </w:r>
    </w:p>
    <w:p w:rsidR="009C2F9F" w:rsidRPr="00176127" w:rsidRDefault="009C2F9F" w:rsidP="009C2F9F">
      <w:pPr>
        <w:spacing w:after="0" w:line="240" w:lineRule="auto"/>
        <w:jc w:val="both"/>
        <w:outlineLvl w:val="1"/>
        <w:rPr>
          <w:rFonts w:ascii="Times New Roman" w:hAnsi="Times New Roman" w:cs="Times New Roman"/>
          <w:b/>
          <w:sz w:val="24"/>
          <w:szCs w:val="28"/>
        </w:rPr>
      </w:pPr>
      <w:bookmarkStart w:id="10" w:name="_Toc45282421"/>
      <w:r>
        <w:rPr>
          <w:rFonts w:ascii="Times New Roman" w:hAnsi="Times New Roman" w:cs="Times New Roman"/>
          <w:b/>
          <w:sz w:val="24"/>
          <w:szCs w:val="28"/>
        </w:rPr>
        <w:t>4</w:t>
      </w:r>
      <w:r w:rsidRPr="00176127">
        <w:rPr>
          <w:rFonts w:ascii="Times New Roman" w:hAnsi="Times New Roman" w:cs="Times New Roman"/>
          <w:b/>
          <w:sz w:val="24"/>
          <w:szCs w:val="28"/>
        </w:rPr>
        <w:t>.3.</w:t>
      </w:r>
      <w:r>
        <w:rPr>
          <w:rFonts w:ascii="Times New Roman" w:hAnsi="Times New Roman" w:cs="Times New Roman"/>
          <w:b/>
          <w:sz w:val="24"/>
          <w:szCs w:val="28"/>
        </w:rPr>
        <w:t> </w:t>
      </w:r>
      <w:r w:rsidRPr="00176127">
        <w:rPr>
          <w:rFonts w:ascii="Times New Roman" w:hAnsi="Times New Roman" w:cs="Times New Roman"/>
          <w:b/>
          <w:sz w:val="24"/>
          <w:szCs w:val="28"/>
        </w:rPr>
        <w:t>Современные профессиональные базы данных и информационные справочные системы</w:t>
      </w:r>
      <w:bookmarkEnd w:id="10"/>
    </w:p>
    <w:p w:rsidR="009C2F9F" w:rsidRPr="00176127" w:rsidRDefault="009C2F9F" w:rsidP="009C2F9F">
      <w:pPr>
        <w:spacing w:after="0" w:line="240" w:lineRule="auto"/>
        <w:ind w:firstLine="708"/>
        <w:jc w:val="both"/>
        <w:rPr>
          <w:rFonts w:ascii="Times New Roman" w:hAnsi="Times New Roman" w:cs="Times New Roman"/>
          <w:sz w:val="24"/>
          <w:szCs w:val="28"/>
        </w:rPr>
      </w:pPr>
      <w:r w:rsidRPr="00176127">
        <w:rPr>
          <w:rFonts w:ascii="Times New Roman" w:hAnsi="Times New Roman" w:cs="Times New Roman"/>
          <w:sz w:val="24"/>
          <w:szCs w:val="28"/>
        </w:rPr>
        <w:t>Обучающимся обеспечен доступ (удаленный доступ) к ниже следующим современным профессиональным базам данных и информационным справочным системам:</w:t>
      </w:r>
    </w:p>
    <w:p w:rsidR="00DE176B" w:rsidRDefault="009C2F9F" w:rsidP="00DE176B">
      <w:pPr>
        <w:numPr>
          <w:ilvl w:val="0"/>
          <w:numId w:val="1"/>
        </w:numPr>
        <w:spacing w:after="0" w:line="240" w:lineRule="auto"/>
        <w:jc w:val="both"/>
        <w:rPr>
          <w:rFonts w:ascii="Times New Roman" w:hAnsi="Times New Roman" w:cs="Times New Roman"/>
          <w:sz w:val="24"/>
          <w:szCs w:val="28"/>
        </w:rPr>
      </w:pPr>
      <w:r w:rsidRPr="00176127">
        <w:rPr>
          <w:rFonts w:ascii="Times New Roman" w:hAnsi="Times New Roman" w:cs="Times New Roman"/>
          <w:sz w:val="24"/>
          <w:szCs w:val="28"/>
        </w:rPr>
        <w:lastRenderedPageBreak/>
        <w:t xml:space="preserve">Словари и энциклопедии на Академике [Электронный ресурс]. – URL: </w:t>
      </w:r>
      <w:hyperlink r:id="rId13" w:history="1">
        <w:r w:rsidRPr="00176127">
          <w:rPr>
            <w:rStyle w:val="a5"/>
            <w:rFonts w:ascii="Times New Roman" w:hAnsi="Times New Roman" w:cs="Times New Roman"/>
            <w:sz w:val="24"/>
            <w:szCs w:val="28"/>
          </w:rPr>
          <w:t>http://dic.academic.ru</w:t>
        </w:r>
      </w:hyperlink>
      <w:r w:rsidRPr="00176127">
        <w:rPr>
          <w:rFonts w:ascii="Times New Roman" w:hAnsi="Times New Roman" w:cs="Times New Roman"/>
          <w:sz w:val="24"/>
          <w:szCs w:val="28"/>
        </w:rPr>
        <w:t>.</w:t>
      </w:r>
    </w:p>
    <w:p w:rsidR="009B75CE" w:rsidRDefault="004C3C1C" w:rsidP="009B75CE">
      <w:pPr>
        <w:pStyle w:val="Default"/>
        <w:numPr>
          <w:ilvl w:val="0"/>
          <w:numId w:val="1"/>
        </w:numPr>
        <w:jc w:val="both"/>
      </w:pPr>
      <w:bookmarkStart w:id="11" w:name="_Toc45282422"/>
      <w:r w:rsidRPr="004C3C1C">
        <w:t xml:space="preserve">База профессиональных данных «Мир психологии» </w:t>
      </w:r>
      <w:r w:rsidR="009B75CE" w:rsidRPr="00176127">
        <w:rPr>
          <w:szCs w:val="28"/>
        </w:rPr>
        <w:t xml:space="preserve">[Электронный ресурс]. – </w:t>
      </w:r>
      <w:proofErr w:type="gramStart"/>
      <w:r w:rsidR="009B75CE" w:rsidRPr="00176127">
        <w:rPr>
          <w:szCs w:val="28"/>
        </w:rPr>
        <w:t xml:space="preserve">URL: </w:t>
      </w:r>
      <w:r w:rsidRPr="004C3C1C">
        <w:t xml:space="preserve"> </w:t>
      </w:r>
      <w:hyperlink r:id="rId14" w:history="1">
        <w:r w:rsidR="009040AC" w:rsidRPr="008803CE">
          <w:rPr>
            <w:rStyle w:val="a5"/>
          </w:rPr>
          <w:t>http://psychology.net.ru/</w:t>
        </w:r>
        <w:proofErr w:type="gramEnd"/>
      </w:hyperlink>
      <w:r w:rsidR="009040AC">
        <w:t>.</w:t>
      </w:r>
    </w:p>
    <w:p w:rsidR="009B75CE" w:rsidRPr="009B75CE" w:rsidRDefault="009B75CE" w:rsidP="009B75CE">
      <w:pPr>
        <w:pStyle w:val="a8"/>
        <w:numPr>
          <w:ilvl w:val="0"/>
          <w:numId w:val="1"/>
        </w:numPr>
        <w:shd w:val="clear" w:color="auto" w:fill="FFFFFF"/>
        <w:spacing w:before="0" w:beforeAutospacing="0" w:after="0" w:afterAutospacing="0"/>
        <w:jc w:val="both"/>
        <w:rPr>
          <w:color w:val="333333"/>
          <w:szCs w:val="18"/>
        </w:rPr>
      </w:pPr>
      <w:r w:rsidRPr="009B75CE">
        <w:rPr>
          <w:szCs w:val="18"/>
        </w:rPr>
        <w:t xml:space="preserve">Материалы по социологии, психологии и управлению </w:t>
      </w:r>
      <w:r w:rsidRPr="00176127">
        <w:rPr>
          <w:szCs w:val="28"/>
        </w:rPr>
        <w:t xml:space="preserve">[Электронный ресурс]. – URL: </w:t>
      </w:r>
      <w:hyperlink r:id="rId15" w:history="1">
        <w:r w:rsidRPr="009B75CE">
          <w:rPr>
            <w:rStyle w:val="a5"/>
            <w:color w:val="0066CC"/>
            <w:szCs w:val="18"/>
            <w:bdr w:val="none" w:sz="0" w:space="0" w:color="auto" w:frame="1"/>
          </w:rPr>
          <w:t>http://soc.lib.ru/</w:t>
        </w:r>
      </w:hyperlink>
      <w:r>
        <w:rPr>
          <w:color w:val="333333"/>
          <w:szCs w:val="18"/>
        </w:rPr>
        <w:t>.</w:t>
      </w:r>
    </w:p>
    <w:p w:rsidR="004C3C1C" w:rsidRPr="009B75CE" w:rsidRDefault="009B75CE" w:rsidP="009B75CE">
      <w:pPr>
        <w:pStyle w:val="a8"/>
        <w:numPr>
          <w:ilvl w:val="0"/>
          <w:numId w:val="1"/>
        </w:numPr>
        <w:shd w:val="clear" w:color="auto" w:fill="FFFFFF"/>
        <w:spacing w:before="0" w:beforeAutospacing="0" w:after="0" w:afterAutospacing="0"/>
        <w:jc w:val="both"/>
        <w:rPr>
          <w:color w:val="333333"/>
          <w:szCs w:val="18"/>
        </w:rPr>
      </w:pPr>
      <w:r w:rsidRPr="009B75CE">
        <w:rPr>
          <w:szCs w:val="18"/>
        </w:rPr>
        <w:t>Электронная библиотека по психологии</w:t>
      </w:r>
      <w:r>
        <w:rPr>
          <w:szCs w:val="18"/>
        </w:rPr>
        <w:t xml:space="preserve"> </w:t>
      </w:r>
      <w:r w:rsidRPr="00176127">
        <w:rPr>
          <w:szCs w:val="28"/>
        </w:rPr>
        <w:t xml:space="preserve">[Электронный ресурс]. – </w:t>
      </w:r>
      <w:proofErr w:type="gramStart"/>
      <w:r w:rsidRPr="00176127">
        <w:rPr>
          <w:szCs w:val="28"/>
        </w:rPr>
        <w:t xml:space="preserve">URL: </w:t>
      </w:r>
      <w:r w:rsidRPr="009B75CE">
        <w:rPr>
          <w:szCs w:val="18"/>
        </w:rPr>
        <w:t xml:space="preserve"> </w:t>
      </w:r>
      <w:hyperlink r:id="rId16" w:history="1">
        <w:r w:rsidRPr="009B75CE">
          <w:rPr>
            <w:rStyle w:val="a5"/>
            <w:color w:val="0066CC"/>
            <w:szCs w:val="18"/>
            <w:bdr w:val="none" w:sz="0" w:space="0" w:color="auto" w:frame="1"/>
          </w:rPr>
          <w:t>http://flogiston.ru/library</w:t>
        </w:r>
        <w:proofErr w:type="gramEnd"/>
      </w:hyperlink>
      <w:r>
        <w:rPr>
          <w:color w:val="333333"/>
          <w:szCs w:val="18"/>
        </w:rPr>
        <w:t>.</w:t>
      </w:r>
    </w:p>
    <w:p w:rsidR="009C2F9F" w:rsidRPr="00176127" w:rsidRDefault="009C2F9F" w:rsidP="009C2F9F">
      <w:pPr>
        <w:spacing w:after="0" w:line="240" w:lineRule="auto"/>
        <w:jc w:val="both"/>
        <w:outlineLvl w:val="1"/>
        <w:rPr>
          <w:rFonts w:ascii="Times New Roman" w:hAnsi="Times New Roman" w:cs="Times New Roman"/>
          <w:b/>
          <w:sz w:val="24"/>
          <w:szCs w:val="28"/>
        </w:rPr>
      </w:pPr>
      <w:r>
        <w:rPr>
          <w:rFonts w:ascii="Times New Roman" w:hAnsi="Times New Roman" w:cs="Times New Roman"/>
          <w:b/>
          <w:sz w:val="24"/>
          <w:szCs w:val="28"/>
        </w:rPr>
        <w:t>4</w:t>
      </w:r>
      <w:r w:rsidRPr="00176127">
        <w:rPr>
          <w:rFonts w:ascii="Times New Roman" w:hAnsi="Times New Roman" w:cs="Times New Roman"/>
          <w:b/>
          <w:sz w:val="24"/>
          <w:szCs w:val="28"/>
        </w:rPr>
        <w:t>.4.</w:t>
      </w:r>
      <w:r>
        <w:rPr>
          <w:rFonts w:ascii="Times New Roman" w:hAnsi="Times New Roman" w:cs="Times New Roman"/>
          <w:b/>
          <w:sz w:val="24"/>
          <w:szCs w:val="28"/>
        </w:rPr>
        <w:t> </w:t>
      </w:r>
      <w:r w:rsidRPr="009C2F9F">
        <w:rPr>
          <w:rFonts w:ascii="Times New Roman" w:hAnsi="Times New Roman" w:cs="Times New Roman"/>
          <w:b/>
          <w:bCs/>
          <w:sz w:val="24"/>
          <w:szCs w:val="28"/>
        </w:rPr>
        <w:t>Комплект лицензионного и свободно распространяемого программного обеспечения, в том числе отечественного производства</w:t>
      </w:r>
    </w:p>
    <w:p w:rsidR="009C2F9F" w:rsidRPr="000C7FC6" w:rsidRDefault="009C2F9F" w:rsidP="0069509D">
      <w:pPr>
        <w:pStyle w:val="a3"/>
        <w:numPr>
          <w:ilvl w:val="0"/>
          <w:numId w:val="3"/>
        </w:numPr>
        <w:spacing w:after="0" w:line="240" w:lineRule="auto"/>
        <w:jc w:val="both"/>
        <w:rPr>
          <w:rFonts w:ascii="Times New Roman" w:hAnsi="Times New Roman" w:cs="Times New Roman"/>
          <w:sz w:val="24"/>
          <w:szCs w:val="28"/>
        </w:rPr>
      </w:pPr>
      <w:r w:rsidRPr="000C7FC6">
        <w:rPr>
          <w:rFonts w:ascii="Times New Roman" w:hAnsi="Times New Roman" w:cs="Times New Roman"/>
          <w:sz w:val="24"/>
          <w:szCs w:val="28"/>
        </w:rPr>
        <w:t>Лицензионное программное обеспечение:</w:t>
      </w:r>
      <w:r w:rsidR="00991585" w:rsidRPr="00991585">
        <w:t xml:space="preserve"> </w:t>
      </w:r>
      <w:r w:rsidR="00991585" w:rsidRPr="000C7FC6">
        <w:rPr>
          <w:rFonts w:ascii="Times New Roman" w:hAnsi="Times New Roman" w:cs="Times New Roman"/>
          <w:sz w:val="24"/>
          <w:szCs w:val="28"/>
        </w:rPr>
        <w:t>операционная система</w:t>
      </w:r>
      <w:r w:rsidRPr="000C7FC6">
        <w:rPr>
          <w:rFonts w:ascii="Times New Roman" w:hAnsi="Times New Roman" w:cs="Times New Roman"/>
          <w:sz w:val="24"/>
          <w:szCs w:val="28"/>
        </w:rPr>
        <w:t xml:space="preserve"> </w:t>
      </w:r>
      <w:proofErr w:type="spellStart"/>
      <w:r w:rsidRPr="000C7FC6">
        <w:rPr>
          <w:rFonts w:ascii="Times New Roman" w:hAnsi="Times New Roman" w:cs="Times New Roman"/>
          <w:sz w:val="24"/>
          <w:szCs w:val="28"/>
        </w:rPr>
        <w:t>Microsoft</w:t>
      </w:r>
      <w:proofErr w:type="spellEnd"/>
      <w:r w:rsidRPr="000C7FC6">
        <w:rPr>
          <w:rFonts w:ascii="Times New Roman" w:hAnsi="Times New Roman" w:cs="Times New Roman"/>
          <w:sz w:val="24"/>
          <w:szCs w:val="28"/>
        </w:rPr>
        <w:t xml:space="preserve"> </w:t>
      </w:r>
      <w:proofErr w:type="spellStart"/>
      <w:r w:rsidRPr="000C7FC6">
        <w:rPr>
          <w:rFonts w:ascii="Times New Roman" w:hAnsi="Times New Roman" w:cs="Times New Roman"/>
          <w:sz w:val="24"/>
          <w:szCs w:val="28"/>
        </w:rPr>
        <w:t>Windows</w:t>
      </w:r>
      <w:proofErr w:type="spellEnd"/>
      <w:r w:rsidRPr="000C7FC6">
        <w:rPr>
          <w:rFonts w:ascii="Times New Roman" w:hAnsi="Times New Roman" w:cs="Times New Roman"/>
          <w:sz w:val="24"/>
          <w:szCs w:val="28"/>
        </w:rPr>
        <w:t xml:space="preserve">, </w:t>
      </w:r>
      <w:r w:rsidR="00991585" w:rsidRPr="000C7FC6">
        <w:rPr>
          <w:rFonts w:ascii="Times New Roman" w:hAnsi="Times New Roman" w:cs="Times New Roman"/>
          <w:sz w:val="24"/>
          <w:szCs w:val="28"/>
        </w:rPr>
        <w:t xml:space="preserve">пакет офисных приложений </w:t>
      </w:r>
      <w:proofErr w:type="spellStart"/>
      <w:r w:rsidR="00991585" w:rsidRPr="000C7FC6">
        <w:rPr>
          <w:rFonts w:ascii="Times New Roman" w:hAnsi="Times New Roman" w:cs="Times New Roman"/>
          <w:sz w:val="24"/>
          <w:szCs w:val="28"/>
        </w:rPr>
        <w:t>Microsoft</w:t>
      </w:r>
      <w:proofErr w:type="spellEnd"/>
      <w:r w:rsidR="00991585" w:rsidRPr="000C7FC6">
        <w:rPr>
          <w:rFonts w:ascii="Times New Roman" w:hAnsi="Times New Roman" w:cs="Times New Roman"/>
          <w:sz w:val="24"/>
          <w:szCs w:val="28"/>
        </w:rPr>
        <w:t xml:space="preserve"> </w:t>
      </w:r>
      <w:proofErr w:type="spellStart"/>
      <w:r w:rsidR="00991585" w:rsidRPr="000C7FC6">
        <w:rPr>
          <w:rFonts w:ascii="Times New Roman" w:hAnsi="Times New Roman" w:cs="Times New Roman"/>
          <w:sz w:val="24"/>
          <w:szCs w:val="28"/>
        </w:rPr>
        <w:t>Office</w:t>
      </w:r>
      <w:proofErr w:type="spellEnd"/>
      <w:r w:rsidR="00991585" w:rsidRPr="000C7FC6">
        <w:rPr>
          <w:rFonts w:ascii="Times New Roman" w:hAnsi="Times New Roman" w:cs="Times New Roman"/>
          <w:sz w:val="24"/>
          <w:szCs w:val="28"/>
        </w:rPr>
        <w:t>.</w:t>
      </w:r>
    </w:p>
    <w:p w:rsidR="00991585" w:rsidRPr="000C7FC6" w:rsidRDefault="00991585" w:rsidP="0069509D">
      <w:pPr>
        <w:pStyle w:val="a3"/>
        <w:numPr>
          <w:ilvl w:val="0"/>
          <w:numId w:val="3"/>
        </w:numPr>
        <w:spacing w:after="0" w:line="240" w:lineRule="auto"/>
        <w:jc w:val="both"/>
        <w:rPr>
          <w:rFonts w:ascii="Times New Roman" w:hAnsi="Times New Roman" w:cs="Times New Roman"/>
          <w:sz w:val="24"/>
          <w:szCs w:val="28"/>
        </w:rPr>
      </w:pPr>
      <w:r w:rsidRPr="000C7FC6">
        <w:rPr>
          <w:rFonts w:ascii="Times New Roman" w:hAnsi="Times New Roman" w:cs="Times New Roman"/>
          <w:sz w:val="24"/>
          <w:szCs w:val="28"/>
        </w:rPr>
        <w:t>Свободно распространяемое программное обеспечение: с</w:t>
      </w:r>
      <w:r w:rsidR="009C2F9F" w:rsidRPr="000C7FC6">
        <w:rPr>
          <w:rFonts w:ascii="Times New Roman" w:hAnsi="Times New Roman" w:cs="Times New Roman"/>
          <w:sz w:val="24"/>
          <w:szCs w:val="28"/>
        </w:rPr>
        <w:t>во</w:t>
      </w:r>
      <w:r w:rsidRPr="000C7FC6">
        <w:rPr>
          <w:rFonts w:ascii="Times New Roman" w:hAnsi="Times New Roman" w:cs="Times New Roman"/>
          <w:sz w:val="24"/>
          <w:szCs w:val="28"/>
        </w:rPr>
        <w:t xml:space="preserve">бодные пакеты офисных приложений </w:t>
      </w:r>
      <w:proofErr w:type="spellStart"/>
      <w:r w:rsidRPr="000C7FC6">
        <w:rPr>
          <w:rFonts w:ascii="Times New Roman" w:hAnsi="Times New Roman" w:cs="Times New Roman"/>
          <w:sz w:val="24"/>
          <w:szCs w:val="28"/>
        </w:rPr>
        <w:t>Apache</w:t>
      </w:r>
      <w:proofErr w:type="spellEnd"/>
      <w:r w:rsidRPr="000C7FC6">
        <w:rPr>
          <w:rFonts w:ascii="Times New Roman" w:hAnsi="Times New Roman" w:cs="Times New Roman"/>
          <w:sz w:val="24"/>
          <w:szCs w:val="28"/>
        </w:rPr>
        <w:t xml:space="preserve"> </w:t>
      </w:r>
      <w:proofErr w:type="spellStart"/>
      <w:r w:rsidRPr="000C7FC6">
        <w:rPr>
          <w:rFonts w:ascii="Times New Roman" w:hAnsi="Times New Roman" w:cs="Times New Roman"/>
          <w:sz w:val="24"/>
          <w:szCs w:val="28"/>
        </w:rPr>
        <w:t>Open</w:t>
      </w:r>
      <w:proofErr w:type="spellEnd"/>
      <w:r w:rsidR="00136F07">
        <w:rPr>
          <w:rFonts w:ascii="Times New Roman" w:hAnsi="Times New Roman" w:cs="Times New Roman"/>
          <w:sz w:val="24"/>
          <w:szCs w:val="28"/>
        </w:rPr>
        <w:t xml:space="preserve"> </w:t>
      </w:r>
      <w:proofErr w:type="spellStart"/>
      <w:r w:rsidRPr="000C7FC6">
        <w:rPr>
          <w:rFonts w:ascii="Times New Roman" w:hAnsi="Times New Roman" w:cs="Times New Roman"/>
          <w:sz w:val="24"/>
          <w:szCs w:val="28"/>
        </w:rPr>
        <w:t>Office</w:t>
      </w:r>
      <w:proofErr w:type="spellEnd"/>
      <w:r w:rsidRPr="000C7FC6">
        <w:rPr>
          <w:rFonts w:ascii="Times New Roman" w:hAnsi="Times New Roman" w:cs="Times New Roman"/>
          <w:sz w:val="24"/>
          <w:szCs w:val="28"/>
        </w:rPr>
        <w:t xml:space="preserve">, </w:t>
      </w:r>
      <w:proofErr w:type="spellStart"/>
      <w:r w:rsidRPr="000C7FC6">
        <w:rPr>
          <w:rFonts w:ascii="Times New Roman" w:hAnsi="Times New Roman" w:cs="Times New Roman"/>
          <w:sz w:val="24"/>
          <w:szCs w:val="28"/>
        </w:rPr>
        <w:t>LibreOffice</w:t>
      </w:r>
      <w:proofErr w:type="spellEnd"/>
      <w:r w:rsidRPr="000C7FC6">
        <w:rPr>
          <w:rFonts w:ascii="Times New Roman" w:hAnsi="Times New Roman" w:cs="Times New Roman"/>
          <w:sz w:val="24"/>
          <w:szCs w:val="28"/>
        </w:rPr>
        <w:t>.</w:t>
      </w:r>
    </w:p>
    <w:p w:rsidR="009C2F9F" w:rsidRPr="00176127" w:rsidRDefault="009C2F9F" w:rsidP="009C2F9F">
      <w:pPr>
        <w:spacing w:after="0" w:line="240" w:lineRule="auto"/>
        <w:jc w:val="both"/>
        <w:outlineLvl w:val="1"/>
        <w:rPr>
          <w:rFonts w:ascii="Times New Roman" w:hAnsi="Times New Roman" w:cs="Times New Roman"/>
          <w:b/>
          <w:sz w:val="24"/>
          <w:szCs w:val="28"/>
        </w:rPr>
      </w:pPr>
      <w:r>
        <w:rPr>
          <w:rFonts w:ascii="Times New Roman" w:hAnsi="Times New Roman" w:cs="Times New Roman"/>
          <w:b/>
          <w:sz w:val="24"/>
          <w:szCs w:val="28"/>
        </w:rPr>
        <w:t>4</w:t>
      </w:r>
      <w:r w:rsidRPr="00176127">
        <w:rPr>
          <w:rFonts w:ascii="Times New Roman" w:hAnsi="Times New Roman" w:cs="Times New Roman"/>
          <w:b/>
          <w:sz w:val="24"/>
          <w:szCs w:val="28"/>
        </w:rPr>
        <w:t>.</w:t>
      </w:r>
      <w:r>
        <w:rPr>
          <w:rFonts w:ascii="Times New Roman" w:hAnsi="Times New Roman" w:cs="Times New Roman"/>
          <w:b/>
          <w:sz w:val="24"/>
          <w:szCs w:val="28"/>
        </w:rPr>
        <w:t>5</w:t>
      </w:r>
      <w:r w:rsidRPr="00176127">
        <w:rPr>
          <w:rFonts w:ascii="Times New Roman" w:hAnsi="Times New Roman" w:cs="Times New Roman"/>
          <w:b/>
          <w:sz w:val="24"/>
          <w:szCs w:val="28"/>
        </w:rPr>
        <w:t>.</w:t>
      </w:r>
      <w:r>
        <w:rPr>
          <w:rFonts w:ascii="Times New Roman" w:hAnsi="Times New Roman" w:cs="Times New Roman"/>
          <w:b/>
          <w:sz w:val="24"/>
          <w:szCs w:val="28"/>
        </w:rPr>
        <w:t> </w:t>
      </w:r>
      <w:r w:rsidRPr="00176127">
        <w:rPr>
          <w:rFonts w:ascii="Times New Roman" w:hAnsi="Times New Roman" w:cs="Times New Roman"/>
          <w:b/>
          <w:sz w:val="24"/>
          <w:szCs w:val="28"/>
        </w:rPr>
        <w:t>Оборудование и технические средства обучения</w:t>
      </w:r>
      <w:bookmarkEnd w:id="11"/>
    </w:p>
    <w:p w:rsidR="009C2F9F" w:rsidRDefault="009C2F9F" w:rsidP="009C2F9F">
      <w:pPr>
        <w:spacing w:after="0" w:line="240" w:lineRule="auto"/>
        <w:ind w:firstLine="708"/>
        <w:jc w:val="both"/>
        <w:rPr>
          <w:rFonts w:ascii="Times New Roman" w:hAnsi="Times New Roman" w:cs="Times New Roman"/>
          <w:sz w:val="24"/>
          <w:szCs w:val="28"/>
        </w:rPr>
      </w:pPr>
      <w:r w:rsidRPr="00176127">
        <w:rPr>
          <w:rFonts w:ascii="Times New Roman" w:hAnsi="Times New Roman" w:cs="Times New Roman"/>
          <w:sz w:val="24"/>
          <w:szCs w:val="28"/>
        </w:rPr>
        <w:t>Для реализации дисциплины (модуля) используются учебные аудитории для проведения учебных занятий</w:t>
      </w:r>
      <w:r>
        <w:rPr>
          <w:rFonts w:ascii="Times New Roman" w:hAnsi="Times New Roman" w:cs="Times New Roman"/>
          <w:sz w:val="24"/>
          <w:szCs w:val="28"/>
        </w:rPr>
        <w:t>, которые</w:t>
      </w:r>
      <w:r w:rsidRPr="00176127">
        <w:rPr>
          <w:rFonts w:ascii="Times New Roman" w:hAnsi="Times New Roman" w:cs="Times New Roman"/>
          <w:sz w:val="24"/>
          <w:szCs w:val="28"/>
        </w:rPr>
        <w:t xml:space="preserve"> оснащены оборудованием и техническими средствами обучения, и помещения для самостоятельной работы обучающихся</w:t>
      </w:r>
      <w:r>
        <w:rPr>
          <w:rFonts w:ascii="Times New Roman" w:hAnsi="Times New Roman" w:cs="Times New Roman"/>
          <w:sz w:val="24"/>
          <w:szCs w:val="28"/>
        </w:rPr>
        <w:t>,</w:t>
      </w:r>
      <w:r w:rsidRPr="00176127">
        <w:rPr>
          <w:rFonts w:ascii="Times New Roman" w:hAnsi="Times New Roman" w:cs="Times New Roman"/>
          <w:sz w:val="24"/>
          <w:szCs w:val="28"/>
        </w:rPr>
        <w:t xml:space="preserve"> </w:t>
      </w:r>
      <w:r>
        <w:rPr>
          <w:rFonts w:ascii="Times New Roman" w:hAnsi="Times New Roman" w:cs="Times New Roman"/>
          <w:sz w:val="24"/>
          <w:szCs w:val="28"/>
        </w:rPr>
        <w:t xml:space="preserve">которые </w:t>
      </w:r>
      <w:r w:rsidRPr="00176127">
        <w:rPr>
          <w:rFonts w:ascii="Times New Roman" w:hAnsi="Times New Roman" w:cs="Times New Roman"/>
          <w:sz w:val="24"/>
          <w:szCs w:val="28"/>
        </w:rPr>
        <w:t>оснащены компьютерной техникой с возможностью подключения к сети «Интернет» и обеспечен</w:t>
      </w:r>
      <w:r>
        <w:rPr>
          <w:rFonts w:ascii="Times New Roman" w:hAnsi="Times New Roman" w:cs="Times New Roman"/>
          <w:sz w:val="24"/>
          <w:szCs w:val="28"/>
        </w:rPr>
        <w:t>ы</w:t>
      </w:r>
      <w:r w:rsidRPr="00176127">
        <w:rPr>
          <w:rFonts w:ascii="Times New Roman" w:hAnsi="Times New Roman" w:cs="Times New Roman"/>
          <w:sz w:val="24"/>
          <w:szCs w:val="28"/>
        </w:rPr>
        <w:t xml:space="preserve"> доступ</w:t>
      </w:r>
      <w:r>
        <w:rPr>
          <w:rFonts w:ascii="Times New Roman" w:hAnsi="Times New Roman" w:cs="Times New Roman"/>
          <w:sz w:val="24"/>
          <w:szCs w:val="28"/>
        </w:rPr>
        <w:t>ом</w:t>
      </w:r>
      <w:r w:rsidRPr="00176127">
        <w:rPr>
          <w:rFonts w:ascii="Times New Roman" w:hAnsi="Times New Roman" w:cs="Times New Roman"/>
          <w:sz w:val="24"/>
          <w:szCs w:val="28"/>
        </w:rPr>
        <w:t xml:space="preserve"> в электронную информационно-образовательную среду ЧОУ ВО АУП. Допускается замена оборудования его виртуальными аналогами.</w:t>
      </w:r>
    </w:p>
    <w:tbl>
      <w:tblPr>
        <w:tblW w:w="5000" w:type="pct"/>
        <w:tblLook w:val="0000" w:firstRow="0" w:lastRow="0" w:firstColumn="0" w:lastColumn="0" w:noHBand="0" w:noVBand="0"/>
      </w:tblPr>
      <w:tblGrid>
        <w:gridCol w:w="4129"/>
        <w:gridCol w:w="5442"/>
      </w:tblGrid>
      <w:tr w:rsidR="000C7FC6" w:rsidRPr="00BE0B50" w:rsidTr="000C7FC6">
        <w:tc>
          <w:tcPr>
            <w:tcW w:w="2157" w:type="pct"/>
            <w:tcBorders>
              <w:top w:val="single" w:sz="4" w:space="0" w:color="000000"/>
              <w:left w:val="single" w:sz="4" w:space="0" w:color="000000"/>
              <w:bottom w:val="single" w:sz="4" w:space="0" w:color="000000"/>
              <w:right w:val="single" w:sz="4" w:space="0" w:color="000000"/>
            </w:tcBorders>
            <w:shd w:val="clear" w:color="auto" w:fill="auto"/>
          </w:tcPr>
          <w:p w:rsidR="000C7FC6" w:rsidRPr="00BE0B50" w:rsidRDefault="000C7FC6" w:rsidP="000626A8">
            <w:pPr>
              <w:widowControl w:val="0"/>
              <w:suppressAutoHyphens/>
              <w:spacing w:after="0" w:line="240" w:lineRule="auto"/>
              <w:jc w:val="center"/>
              <w:rPr>
                <w:rFonts w:ascii="Times New Roman" w:eastAsia="Times New Roman" w:hAnsi="Times New Roman" w:cs="Times New Roman"/>
                <w:b/>
                <w:bCs/>
                <w:sz w:val="20"/>
                <w:szCs w:val="24"/>
                <w:lang w:eastAsia="ar-SA"/>
              </w:rPr>
            </w:pPr>
            <w:r w:rsidRPr="00BE0B50">
              <w:rPr>
                <w:rFonts w:ascii="Times New Roman" w:eastAsia="Times New Roman" w:hAnsi="Times New Roman" w:cs="Times New Roman"/>
                <w:b/>
                <w:bCs/>
                <w:sz w:val="20"/>
                <w:szCs w:val="24"/>
                <w:lang w:eastAsia="ar-SA"/>
              </w:rPr>
              <w:t xml:space="preserve">Наименование </w:t>
            </w:r>
            <w:r>
              <w:rPr>
                <w:rFonts w:ascii="Times New Roman" w:eastAsia="Times New Roman" w:hAnsi="Times New Roman" w:cs="Times New Roman"/>
                <w:b/>
                <w:bCs/>
                <w:sz w:val="20"/>
                <w:szCs w:val="24"/>
                <w:lang w:eastAsia="ar-SA"/>
              </w:rPr>
              <w:t>учебных аудиторий для проведения учебных занятий</w:t>
            </w:r>
            <w:r w:rsidRPr="00BE0B50">
              <w:rPr>
                <w:rFonts w:ascii="Times New Roman" w:eastAsia="Times New Roman" w:hAnsi="Times New Roman" w:cs="Times New Roman"/>
                <w:b/>
                <w:bCs/>
                <w:sz w:val="20"/>
                <w:szCs w:val="24"/>
                <w:lang w:eastAsia="ar-SA"/>
              </w:rPr>
              <w:t xml:space="preserve"> и помещений для самостоятельной работы*</w:t>
            </w:r>
          </w:p>
        </w:tc>
        <w:tc>
          <w:tcPr>
            <w:tcW w:w="2843" w:type="pct"/>
            <w:tcBorders>
              <w:top w:val="single" w:sz="4" w:space="0" w:color="000000"/>
              <w:left w:val="single" w:sz="4" w:space="0" w:color="000000"/>
              <w:bottom w:val="single" w:sz="4" w:space="0" w:color="000000"/>
              <w:right w:val="single" w:sz="4" w:space="0" w:color="000000"/>
            </w:tcBorders>
            <w:shd w:val="clear" w:color="auto" w:fill="auto"/>
          </w:tcPr>
          <w:p w:rsidR="000C7FC6" w:rsidRPr="00BE0B50" w:rsidRDefault="000C7FC6" w:rsidP="000626A8">
            <w:pPr>
              <w:widowControl w:val="0"/>
              <w:suppressAutoHyphens/>
              <w:spacing w:after="0" w:line="240" w:lineRule="auto"/>
              <w:jc w:val="center"/>
              <w:rPr>
                <w:rFonts w:ascii="Times New Roman" w:eastAsia="Times New Roman" w:hAnsi="Times New Roman" w:cs="Times New Roman"/>
                <w:b/>
                <w:bCs/>
                <w:sz w:val="20"/>
                <w:szCs w:val="24"/>
                <w:lang w:eastAsia="ar-SA"/>
              </w:rPr>
            </w:pPr>
            <w:r w:rsidRPr="00BE0B50">
              <w:rPr>
                <w:rFonts w:ascii="Times New Roman" w:eastAsia="Times New Roman" w:hAnsi="Times New Roman" w:cs="Times New Roman"/>
                <w:b/>
                <w:bCs/>
                <w:sz w:val="20"/>
                <w:szCs w:val="24"/>
                <w:lang w:eastAsia="ar-SA"/>
              </w:rPr>
              <w:t xml:space="preserve">Оснащенность </w:t>
            </w:r>
            <w:r>
              <w:rPr>
                <w:rFonts w:ascii="Times New Roman" w:eastAsia="Times New Roman" w:hAnsi="Times New Roman" w:cs="Times New Roman"/>
                <w:b/>
                <w:bCs/>
                <w:sz w:val="20"/>
                <w:szCs w:val="24"/>
                <w:lang w:eastAsia="ar-SA"/>
              </w:rPr>
              <w:t>учебных аудиторий для проведения учебных занятий</w:t>
            </w:r>
            <w:r w:rsidRPr="00BE0B50">
              <w:rPr>
                <w:rFonts w:ascii="Times New Roman" w:eastAsia="Times New Roman" w:hAnsi="Times New Roman" w:cs="Times New Roman"/>
                <w:b/>
                <w:bCs/>
                <w:sz w:val="20"/>
                <w:szCs w:val="24"/>
                <w:lang w:eastAsia="ar-SA"/>
              </w:rPr>
              <w:t xml:space="preserve"> и помещений для самостоятельной работы</w:t>
            </w:r>
            <w:r>
              <w:rPr>
                <w:rFonts w:ascii="Times New Roman" w:eastAsia="Times New Roman" w:hAnsi="Times New Roman" w:cs="Times New Roman"/>
                <w:b/>
                <w:bCs/>
                <w:sz w:val="20"/>
                <w:szCs w:val="24"/>
                <w:lang w:eastAsia="ar-SA"/>
              </w:rPr>
              <w:t xml:space="preserve"> оборудованием и техническими средствами обучения</w:t>
            </w:r>
          </w:p>
        </w:tc>
      </w:tr>
      <w:tr w:rsidR="000C7FC6" w:rsidRPr="00BE0B50" w:rsidTr="000C7FC6">
        <w:tc>
          <w:tcPr>
            <w:tcW w:w="2157" w:type="pct"/>
            <w:tcBorders>
              <w:top w:val="single" w:sz="4" w:space="0" w:color="000000"/>
              <w:left w:val="single" w:sz="4" w:space="0" w:color="000000"/>
              <w:bottom w:val="single" w:sz="4" w:space="0" w:color="000000"/>
              <w:right w:val="single" w:sz="4" w:space="0" w:color="000000"/>
            </w:tcBorders>
            <w:shd w:val="clear" w:color="auto" w:fill="auto"/>
          </w:tcPr>
          <w:p w:rsidR="000C7FC6" w:rsidRPr="00BE0B50" w:rsidRDefault="000C7FC6" w:rsidP="000626A8">
            <w:pPr>
              <w:widowControl w:val="0"/>
              <w:suppressAutoHyphens/>
              <w:spacing w:after="0" w:line="240" w:lineRule="auto"/>
              <w:jc w:val="both"/>
              <w:rPr>
                <w:rFonts w:ascii="Times New Roman" w:eastAsia="Times New Roman" w:hAnsi="Times New Roman" w:cs="Times New Roman"/>
                <w:bCs/>
                <w:iCs/>
                <w:sz w:val="20"/>
                <w:szCs w:val="24"/>
                <w:lang w:eastAsia="ar-SA"/>
              </w:rPr>
            </w:pPr>
            <w:r w:rsidRPr="00BE0B50">
              <w:rPr>
                <w:rFonts w:ascii="Times New Roman" w:eastAsia="Times New Roman" w:hAnsi="Times New Roman" w:cs="Times New Roman"/>
                <w:bCs/>
                <w:iCs/>
                <w:sz w:val="20"/>
                <w:szCs w:val="24"/>
                <w:lang w:eastAsia="ar-SA"/>
              </w:rPr>
              <w:t>Учебные аудитории для проведения учебных занятий</w:t>
            </w:r>
          </w:p>
        </w:tc>
        <w:tc>
          <w:tcPr>
            <w:tcW w:w="2843" w:type="pct"/>
            <w:tcBorders>
              <w:top w:val="single" w:sz="4" w:space="0" w:color="000000"/>
              <w:left w:val="single" w:sz="4" w:space="0" w:color="000000"/>
              <w:bottom w:val="single" w:sz="4" w:space="0" w:color="000000"/>
              <w:right w:val="single" w:sz="4" w:space="0" w:color="000000"/>
            </w:tcBorders>
            <w:shd w:val="clear" w:color="auto" w:fill="auto"/>
          </w:tcPr>
          <w:p w:rsidR="000C7FC6" w:rsidRPr="00BE0B50" w:rsidRDefault="000C7FC6" w:rsidP="000626A8">
            <w:pPr>
              <w:widowControl w:val="0"/>
              <w:suppressAutoHyphens/>
              <w:spacing w:after="0" w:line="240" w:lineRule="auto"/>
              <w:jc w:val="both"/>
              <w:rPr>
                <w:rFonts w:ascii="Times New Roman" w:eastAsia="Times New Roman" w:hAnsi="Times New Roman" w:cs="Times New Roman"/>
                <w:bCs/>
                <w:iCs/>
                <w:sz w:val="20"/>
                <w:szCs w:val="24"/>
                <w:lang w:eastAsia="ar-SA"/>
              </w:rPr>
            </w:pPr>
            <w:r w:rsidRPr="00BE0B50">
              <w:rPr>
                <w:rFonts w:ascii="Times New Roman" w:eastAsia="Times New Roman" w:hAnsi="Times New Roman" w:cs="Times New Roman"/>
                <w:bCs/>
                <w:iCs/>
                <w:sz w:val="20"/>
                <w:szCs w:val="24"/>
                <w:lang w:eastAsia="ar-SA"/>
              </w:rPr>
              <w:t>Учебная аудитория укомплектована специализированной мебелью, отвечающей всем установленным нормам и требованиям, оборудованием и техническими средствами обучения (мобильное мультимедийное оборудование).</w:t>
            </w:r>
          </w:p>
        </w:tc>
      </w:tr>
      <w:tr w:rsidR="000C7FC6" w:rsidRPr="00BE0B50" w:rsidTr="000C7FC6">
        <w:tc>
          <w:tcPr>
            <w:tcW w:w="2157" w:type="pct"/>
            <w:tcBorders>
              <w:top w:val="single" w:sz="4" w:space="0" w:color="000000"/>
              <w:left w:val="single" w:sz="4" w:space="0" w:color="000000"/>
              <w:bottom w:val="single" w:sz="4" w:space="0" w:color="000000"/>
              <w:right w:val="single" w:sz="4" w:space="0" w:color="000000"/>
            </w:tcBorders>
            <w:shd w:val="clear" w:color="auto" w:fill="auto"/>
          </w:tcPr>
          <w:p w:rsidR="000C7FC6" w:rsidRPr="00BE0B50" w:rsidRDefault="000C7FC6" w:rsidP="000626A8">
            <w:pPr>
              <w:widowControl w:val="0"/>
              <w:suppressAutoHyphens/>
              <w:spacing w:after="0" w:line="240" w:lineRule="auto"/>
              <w:jc w:val="both"/>
              <w:rPr>
                <w:rFonts w:ascii="Times New Roman" w:eastAsia="Times New Roman" w:hAnsi="Times New Roman" w:cs="Times New Roman"/>
                <w:bCs/>
                <w:iCs/>
                <w:sz w:val="20"/>
                <w:szCs w:val="24"/>
                <w:lang w:eastAsia="ar-SA"/>
              </w:rPr>
            </w:pPr>
            <w:r w:rsidRPr="00BE0B50">
              <w:rPr>
                <w:rFonts w:ascii="Times New Roman" w:eastAsia="Times New Roman" w:hAnsi="Times New Roman" w:cs="Times New Roman"/>
                <w:bCs/>
                <w:iCs/>
                <w:sz w:val="20"/>
                <w:szCs w:val="24"/>
                <w:lang w:eastAsia="ar-SA"/>
              </w:rPr>
              <w:t>Помещение для самостоятельной работы</w:t>
            </w:r>
          </w:p>
        </w:tc>
        <w:tc>
          <w:tcPr>
            <w:tcW w:w="2843" w:type="pct"/>
            <w:tcBorders>
              <w:top w:val="single" w:sz="4" w:space="0" w:color="000000"/>
              <w:left w:val="single" w:sz="4" w:space="0" w:color="000000"/>
              <w:bottom w:val="single" w:sz="4" w:space="0" w:color="000000"/>
              <w:right w:val="single" w:sz="4" w:space="0" w:color="000000"/>
            </w:tcBorders>
            <w:shd w:val="clear" w:color="auto" w:fill="auto"/>
          </w:tcPr>
          <w:p w:rsidR="000C7FC6" w:rsidRPr="00BE0B50" w:rsidRDefault="000C7FC6" w:rsidP="000626A8">
            <w:pPr>
              <w:widowControl w:val="0"/>
              <w:suppressAutoHyphens/>
              <w:spacing w:after="0" w:line="240" w:lineRule="auto"/>
              <w:jc w:val="both"/>
              <w:rPr>
                <w:rFonts w:ascii="Times New Roman" w:eastAsia="Times New Roman" w:hAnsi="Times New Roman" w:cs="Times New Roman"/>
                <w:bCs/>
                <w:iCs/>
                <w:sz w:val="20"/>
                <w:szCs w:val="24"/>
                <w:lang w:eastAsia="ar-SA"/>
              </w:rPr>
            </w:pPr>
            <w:r w:rsidRPr="00BE0B50">
              <w:rPr>
                <w:rFonts w:ascii="Times New Roman" w:eastAsia="Times New Roman" w:hAnsi="Times New Roman" w:cs="Times New Roman"/>
                <w:sz w:val="20"/>
                <w:szCs w:val="24"/>
                <w:lang w:eastAsia="ar-SA"/>
              </w:rPr>
              <w:t>Помещение оснащено компьютерной техникой с возможностью подключения к сети «Интернет» и обеспечением доступа в электронную информационно-образовательную среду ЧОУ ВО АУП и к ЭБС.</w:t>
            </w:r>
          </w:p>
        </w:tc>
      </w:tr>
    </w:tbl>
    <w:p w:rsidR="009C2F9F" w:rsidRDefault="009C2F9F" w:rsidP="009C2F9F">
      <w:pPr>
        <w:widowControl w:val="0"/>
        <w:suppressAutoHyphens/>
        <w:spacing w:after="0" w:line="240" w:lineRule="auto"/>
        <w:jc w:val="both"/>
        <w:rPr>
          <w:rFonts w:ascii="Times New Roman" w:eastAsia="Times New Roman" w:hAnsi="Times New Roman" w:cs="Times New Roman"/>
          <w:sz w:val="20"/>
          <w:lang w:eastAsia="ar-SA"/>
        </w:rPr>
      </w:pPr>
      <w:r w:rsidRPr="00EE3F32">
        <w:rPr>
          <w:rFonts w:ascii="Times New Roman" w:eastAsia="Times New Roman" w:hAnsi="Times New Roman" w:cs="Times New Roman"/>
          <w:sz w:val="20"/>
          <w:lang w:eastAsia="ar-SA"/>
        </w:rPr>
        <w:t>* Номер конкретной аудитории указан в приказ</w:t>
      </w:r>
      <w:r>
        <w:rPr>
          <w:rFonts w:ascii="Times New Roman" w:eastAsia="Times New Roman" w:hAnsi="Times New Roman" w:cs="Times New Roman"/>
          <w:sz w:val="20"/>
          <w:lang w:eastAsia="ar-SA"/>
        </w:rPr>
        <w:t>е</w:t>
      </w:r>
      <w:r w:rsidRPr="00EE3F32">
        <w:rPr>
          <w:rFonts w:ascii="Times New Roman" w:eastAsia="Times New Roman" w:hAnsi="Times New Roman" w:cs="Times New Roman"/>
          <w:sz w:val="20"/>
          <w:lang w:eastAsia="ar-SA"/>
        </w:rPr>
        <w:t xml:space="preserve"> об аудиторном фонде, расписании учебных занятий и расписании промежуточной аттестации.</w:t>
      </w:r>
    </w:p>
    <w:sectPr w:rsidR="009C2F9F" w:rsidSect="00787104">
      <w:headerReference w:type="default" r:id="rId17"/>
      <w:foot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0E5" w:rsidRDefault="00A340E5" w:rsidP="008C03A6">
      <w:pPr>
        <w:spacing w:after="0" w:line="240" w:lineRule="auto"/>
      </w:pPr>
      <w:r>
        <w:separator/>
      </w:r>
    </w:p>
  </w:endnote>
  <w:endnote w:type="continuationSeparator" w:id="0">
    <w:p w:rsidR="00A340E5" w:rsidRDefault="00A340E5" w:rsidP="008C0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534313380"/>
      <w:docPartObj>
        <w:docPartGallery w:val="Page Numbers (Bottom of Page)"/>
        <w:docPartUnique/>
      </w:docPartObj>
    </w:sdtPr>
    <w:sdtEndPr/>
    <w:sdtContent>
      <w:sdt>
        <w:sdtPr>
          <w:rPr>
            <w:rFonts w:ascii="Times New Roman" w:hAnsi="Times New Roman" w:cs="Times New Roman"/>
            <w:sz w:val="24"/>
            <w:szCs w:val="24"/>
          </w:rPr>
          <w:id w:val="-1769616900"/>
          <w:docPartObj>
            <w:docPartGallery w:val="Page Numbers (Top of Page)"/>
            <w:docPartUnique/>
          </w:docPartObj>
        </w:sdtPr>
        <w:sdtEndPr/>
        <w:sdtContent>
          <w:p w:rsidR="007A14AD" w:rsidRPr="007A14AD" w:rsidRDefault="007A14AD">
            <w:pPr>
              <w:pStyle w:val="ab"/>
              <w:jc w:val="right"/>
              <w:rPr>
                <w:rFonts w:ascii="Times New Roman" w:hAnsi="Times New Roman" w:cs="Times New Roman"/>
                <w:sz w:val="24"/>
                <w:szCs w:val="24"/>
              </w:rPr>
            </w:pPr>
            <w:r w:rsidRPr="007A14AD">
              <w:rPr>
                <w:rFonts w:ascii="Times New Roman" w:hAnsi="Times New Roman" w:cs="Times New Roman"/>
                <w:sz w:val="24"/>
                <w:szCs w:val="24"/>
              </w:rPr>
              <w:t xml:space="preserve">Страница </w:t>
            </w:r>
            <w:r w:rsidRPr="007A14AD">
              <w:rPr>
                <w:rFonts w:ascii="Times New Roman" w:hAnsi="Times New Roman" w:cs="Times New Roman"/>
                <w:b/>
                <w:bCs/>
                <w:sz w:val="24"/>
                <w:szCs w:val="24"/>
              </w:rPr>
              <w:fldChar w:fldCharType="begin"/>
            </w:r>
            <w:r w:rsidRPr="007A14AD">
              <w:rPr>
                <w:rFonts w:ascii="Times New Roman" w:hAnsi="Times New Roman" w:cs="Times New Roman"/>
                <w:b/>
                <w:bCs/>
                <w:sz w:val="24"/>
                <w:szCs w:val="24"/>
              </w:rPr>
              <w:instrText>PAGE</w:instrText>
            </w:r>
            <w:r w:rsidRPr="007A14AD">
              <w:rPr>
                <w:rFonts w:ascii="Times New Roman" w:hAnsi="Times New Roman" w:cs="Times New Roman"/>
                <w:b/>
                <w:bCs/>
                <w:sz w:val="24"/>
                <w:szCs w:val="24"/>
              </w:rPr>
              <w:fldChar w:fldCharType="separate"/>
            </w:r>
            <w:r w:rsidR="00716256">
              <w:rPr>
                <w:rFonts w:ascii="Times New Roman" w:hAnsi="Times New Roman" w:cs="Times New Roman"/>
                <w:b/>
                <w:bCs/>
                <w:noProof/>
                <w:sz w:val="24"/>
                <w:szCs w:val="24"/>
              </w:rPr>
              <w:t>18</w:t>
            </w:r>
            <w:r w:rsidRPr="007A14AD">
              <w:rPr>
                <w:rFonts w:ascii="Times New Roman" w:hAnsi="Times New Roman" w:cs="Times New Roman"/>
                <w:b/>
                <w:bCs/>
                <w:sz w:val="24"/>
                <w:szCs w:val="24"/>
              </w:rPr>
              <w:fldChar w:fldCharType="end"/>
            </w:r>
            <w:r w:rsidRPr="007A14AD">
              <w:rPr>
                <w:rFonts w:ascii="Times New Roman" w:hAnsi="Times New Roman" w:cs="Times New Roman"/>
                <w:sz w:val="24"/>
                <w:szCs w:val="24"/>
              </w:rPr>
              <w:t xml:space="preserve"> из </w:t>
            </w:r>
            <w:r w:rsidRPr="007A14AD">
              <w:rPr>
                <w:rFonts w:ascii="Times New Roman" w:hAnsi="Times New Roman" w:cs="Times New Roman"/>
                <w:b/>
                <w:bCs/>
                <w:sz w:val="24"/>
                <w:szCs w:val="24"/>
              </w:rPr>
              <w:fldChar w:fldCharType="begin"/>
            </w:r>
            <w:r w:rsidRPr="007A14AD">
              <w:rPr>
                <w:rFonts w:ascii="Times New Roman" w:hAnsi="Times New Roman" w:cs="Times New Roman"/>
                <w:b/>
                <w:bCs/>
                <w:sz w:val="24"/>
                <w:szCs w:val="24"/>
              </w:rPr>
              <w:instrText>NUMPAGES</w:instrText>
            </w:r>
            <w:r w:rsidRPr="007A14AD">
              <w:rPr>
                <w:rFonts w:ascii="Times New Roman" w:hAnsi="Times New Roman" w:cs="Times New Roman"/>
                <w:b/>
                <w:bCs/>
                <w:sz w:val="24"/>
                <w:szCs w:val="24"/>
              </w:rPr>
              <w:fldChar w:fldCharType="separate"/>
            </w:r>
            <w:r w:rsidR="00716256">
              <w:rPr>
                <w:rFonts w:ascii="Times New Roman" w:hAnsi="Times New Roman" w:cs="Times New Roman"/>
                <w:b/>
                <w:bCs/>
                <w:noProof/>
                <w:sz w:val="24"/>
                <w:szCs w:val="24"/>
              </w:rPr>
              <w:t>18</w:t>
            </w:r>
            <w:r w:rsidRPr="007A14AD">
              <w:rPr>
                <w:rFonts w:ascii="Times New Roman" w:hAnsi="Times New Roman" w:cs="Times New Roman"/>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0E5" w:rsidRDefault="00A340E5" w:rsidP="008C03A6">
      <w:pPr>
        <w:spacing w:after="0" w:line="240" w:lineRule="auto"/>
      </w:pPr>
      <w:r>
        <w:separator/>
      </w:r>
    </w:p>
  </w:footnote>
  <w:footnote w:type="continuationSeparator" w:id="0">
    <w:p w:rsidR="00A340E5" w:rsidRDefault="00A340E5" w:rsidP="008C03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7917"/>
    </w:tblGrid>
    <w:tr w:rsidR="00B56159" w:rsidTr="00B56159">
      <w:trPr>
        <w:trHeight w:val="841"/>
        <w:jc w:val="center"/>
      </w:trPr>
      <w:tc>
        <w:tcPr>
          <w:tcW w:w="864" w:type="pct"/>
          <w:vMerge w:val="restart"/>
          <w:tcBorders>
            <w:top w:val="single" w:sz="4" w:space="0" w:color="auto"/>
            <w:left w:val="single" w:sz="4" w:space="0" w:color="auto"/>
            <w:bottom w:val="single" w:sz="4" w:space="0" w:color="auto"/>
            <w:right w:val="single" w:sz="4" w:space="0" w:color="auto"/>
          </w:tcBorders>
          <w:vAlign w:val="center"/>
          <w:hideMark/>
        </w:tcPr>
        <w:p w:rsidR="00B56159" w:rsidRDefault="00B56159" w:rsidP="00B56159">
          <w:pPr>
            <w:tabs>
              <w:tab w:val="right" w:pos="1447"/>
              <w:tab w:val="center" w:pos="4677"/>
            </w:tabs>
            <w:spacing w:after="0" w:line="240" w:lineRule="auto"/>
            <w:jc w:val="center"/>
            <w:rPr>
              <w:rFonts w:ascii="Times New Roman" w:hAnsi="Times New Roman"/>
              <w:sz w:val="28"/>
              <w:szCs w:val="24"/>
              <w:lang w:eastAsia="ru-RU"/>
            </w:rPr>
          </w:pPr>
          <w:r>
            <w:rPr>
              <w:rFonts w:ascii="Times New Roman" w:hAnsi="Times New Roman"/>
              <w:noProof/>
              <w:sz w:val="28"/>
              <w:szCs w:val="24"/>
              <w:lang w:eastAsia="ru-RU"/>
            </w:rPr>
            <w:drawing>
              <wp:inline distT="0" distB="0" distL="0" distR="0">
                <wp:extent cx="695325" cy="819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819150"/>
                        </a:xfrm>
                        <a:prstGeom prst="rect">
                          <a:avLst/>
                        </a:prstGeom>
                        <a:noFill/>
                        <a:ln>
                          <a:noFill/>
                        </a:ln>
                      </pic:spPr>
                    </pic:pic>
                  </a:graphicData>
                </a:graphic>
              </wp:inline>
            </w:drawing>
          </w:r>
        </w:p>
      </w:tc>
      <w:tc>
        <w:tcPr>
          <w:tcW w:w="4136" w:type="pct"/>
          <w:tcBorders>
            <w:top w:val="single" w:sz="4" w:space="0" w:color="auto"/>
            <w:left w:val="single" w:sz="4" w:space="0" w:color="auto"/>
            <w:bottom w:val="single" w:sz="4" w:space="0" w:color="auto"/>
            <w:right w:val="single" w:sz="4" w:space="0" w:color="auto"/>
          </w:tcBorders>
          <w:vAlign w:val="center"/>
          <w:hideMark/>
        </w:tcPr>
        <w:p w:rsidR="00B56159" w:rsidRDefault="00B56159" w:rsidP="00B56159">
          <w:pPr>
            <w:tabs>
              <w:tab w:val="center" w:pos="4677"/>
              <w:tab w:val="right" w:pos="9355"/>
            </w:tabs>
            <w:spacing w:after="0" w:line="240" w:lineRule="auto"/>
            <w:ind w:left="-567" w:firstLine="533"/>
            <w:jc w:val="center"/>
            <w:rPr>
              <w:rFonts w:ascii="Times New Roman" w:hAnsi="Times New Roman"/>
              <w:sz w:val="28"/>
              <w:szCs w:val="24"/>
              <w:lang w:eastAsia="ru-RU"/>
            </w:rPr>
          </w:pPr>
          <w:r>
            <w:rPr>
              <w:rFonts w:ascii="Times New Roman" w:hAnsi="Times New Roman"/>
              <w:sz w:val="28"/>
              <w:szCs w:val="24"/>
              <w:lang w:eastAsia="ru-RU"/>
            </w:rPr>
            <w:t>Частное образовательное учреждение высшего образования</w:t>
          </w:r>
        </w:p>
        <w:p w:rsidR="00B56159" w:rsidRDefault="00B56159" w:rsidP="00B56159">
          <w:pPr>
            <w:tabs>
              <w:tab w:val="center" w:pos="4677"/>
              <w:tab w:val="right" w:pos="9355"/>
            </w:tabs>
            <w:spacing w:after="0" w:line="240" w:lineRule="auto"/>
            <w:ind w:left="-567" w:firstLine="533"/>
            <w:jc w:val="center"/>
            <w:rPr>
              <w:rFonts w:ascii="Times New Roman" w:hAnsi="Times New Roman"/>
              <w:sz w:val="28"/>
              <w:szCs w:val="24"/>
              <w:lang w:eastAsia="ru-RU"/>
            </w:rPr>
          </w:pPr>
          <w:r>
            <w:rPr>
              <w:rFonts w:ascii="Times New Roman" w:hAnsi="Times New Roman"/>
              <w:sz w:val="28"/>
              <w:szCs w:val="24"/>
              <w:lang w:eastAsia="ru-RU"/>
            </w:rPr>
            <w:t>«Академия управления и производства»</w:t>
          </w:r>
        </w:p>
      </w:tc>
    </w:tr>
    <w:tr w:rsidR="00B56159" w:rsidTr="00B56159">
      <w:trPr>
        <w:trHeight w:val="54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159" w:rsidRDefault="00B56159" w:rsidP="00B56159">
          <w:pPr>
            <w:spacing w:after="0"/>
            <w:rPr>
              <w:rFonts w:ascii="Times New Roman" w:eastAsia="Times New Roman" w:hAnsi="Times New Roman" w:cs="Times New Roman"/>
              <w:sz w:val="28"/>
              <w:szCs w:val="24"/>
              <w:lang w:eastAsia="ru-RU"/>
            </w:rPr>
          </w:pPr>
        </w:p>
      </w:tc>
      <w:tc>
        <w:tcPr>
          <w:tcW w:w="4136" w:type="pct"/>
          <w:tcBorders>
            <w:top w:val="single" w:sz="4" w:space="0" w:color="auto"/>
            <w:left w:val="single" w:sz="4" w:space="0" w:color="auto"/>
            <w:bottom w:val="single" w:sz="4" w:space="0" w:color="auto"/>
            <w:right w:val="single" w:sz="4" w:space="0" w:color="auto"/>
          </w:tcBorders>
          <w:vAlign w:val="center"/>
          <w:hideMark/>
        </w:tcPr>
        <w:p w:rsidR="00B56159" w:rsidRDefault="00B56159" w:rsidP="00B56159">
          <w:pPr>
            <w:tabs>
              <w:tab w:val="center" w:pos="4677"/>
              <w:tab w:val="right" w:pos="9355"/>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СМК-ПГ 01.1.153-02/21</w:t>
          </w:r>
        </w:p>
      </w:tc>
    </w:tr>
  </w:tbl>
  <w:p w:rsidR="00B56159" w:rsidRDefault="00B56159" w:rsidP="00B56159">
    <w:pPr>
      <w:pStyle w:val="a9"/>
      <w:rPr>
        <w:rFonts w:ascii="Times New Roman" w:eastAsia="Times New Roman" w:hAnsi="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6797B"/>
    <w:multiLevelType w:val="hybridMultilevel"/>
    <w:tmpl w:val="915C1088"/>
    <w:lvl w:ilvl="0" w:tplc="72A8F518">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C60DCC"/>
    <w:multiLevelType w:val="hybridMultilevel"/>
    <w:tmpl w:val="C4B627BA"/>
    <w:lvl w:ilvl="0" w:tplc="6A269A3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E530EE"/>
    <w:multiLevelType w:val="hybridMultilevel"/>
    <w:tmpl w:val="906040B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25AA14E5"/>
    <w:multiLevelType w:val="hybridMultilevel"/>
    <w:tmpl w:val="C80CE7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F447AA4"/>
    <w:multiLevelType w:val="hybridMultilevel"/>
    <w:tmpl w:val="4BC2CF06"/>
    <w:lvl w:ilvl="0" w:tplc="72A8F518">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FD35CBA"/>
    <w:multiLevelType w:val="hybridMultilevel"/>
    <w:tmpl w:val="22709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06097B"/>
    <w:multiLevelType w:val="hybridMultilevel"/>
    <w:tmpl w:val="79DAFE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DD6D44"/>
    <w:multiLevelType w:val="hybridMultilevel"/>
    <w:tmpl w:val="A918704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44C17527"/>
    <w:multiLevelType w:val="hybridMultilevel"/>
    <w:tmpl w:val="F2A8D83E"/>
    <w:lvl w:ilvl="0" w:tplc="81FC1F9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4360EB"/>
    <w:multiLevelType w:val="hybridMultilevel"/>
    <w:tmpl w:val="A382251A"/>
    <w:lvl w:ilvl="0" w:tplc="72A8F518">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746380F"/>
    <w:multiLevelType w:val="hybridMultilevel"/>
    <w:tmpl w:val="CEDA1D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32360AA"/>
    <w:multiLevelType w:val="hybridMultilevel"/>
    <w:tmpl w:val="439035D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73E27851"/>
    <w:multiLevelType w:val="hybridMultilevel"/>
    <w:tmpl w:val="C80CE7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EB11FA4"/>
    <w:multiLevelType w:val="hybridMultilevel"/>
    <w:tmpl w:val="439035D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7EF60794"/>
    <w:multiLevelType w:val="hybridMultilevel"/>
    <w:tmpl w:val="DB34DF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5"/>
  </w:num>
  <w:num w:numId="4">
    <w:abstractNumId w:val="10"/>
  </w:num>
  <w:num w:numId="5">
    <w:abstractNumId w:val="2"/>
  </w:num>
  <w:num w:numId="6">
    <w:abstractNumId w:val="3"/>
  </w:num>
  <w:num w:numId="7">
    <w:abstractNumId w:val="11"/>
  </w:num>
  <w:num w:numId="8">
    <w:abstractNumId w:val="13"/>
  </w:num>
  <w:num w:numId="9">
    <w:abstractNumId w:val="12"/>
  </w:num>
  <w:num w:numId="10">
    <w:abstractNumId w:val="0"/>
  </w:num>
  <w:num w:numId="11">
    <w:abstractNumId w:val="9"/>
  </w:num>
  <w:num w:numId="12">
    <w:abstractNumId w:val="4"/>
  </w:num>
  <w:num w:numId="13">
    <w:abstractNumId w:val="6"/>
  </w:num>
  <w:num w:numId="14">
    <w:abstractNumId w:val="14"/>
  </w:num>
  <w:num w:numId="15">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C2F9F"/>
    <w:rsid w:val="000028BE"/>
    <w:rsid w:val="000079E1"/>
    <w:rsid w:val="000103BF"/>
    <w:rsid w:val="000211F3"/>
    <w:rsid w:val="0002693D"/>
    <w:rsid w:val="000332C5"/>
    <w:rsid w:val="000409BB"/>
    <w:rsid w:val="00041C76"/>
    <w:rsid w:val="00045021"/>
    <w:rsid w:val="00060A65"/>
    <w:rsid w:val="000626A8"/>
    <w:rsid w:val="00064095"/>
    <w:rsid w:val="00073474"/>
    <w:rsid w:val="000737A6"/>
    <w:rsid w:val="00074993"/>
    <w:rsid w:val="000768FE"/>
    <w:rsid w:val="00087251"/>
    <w:rsid w:val="00090EE0"/>
    <w:rsid w:val="00091125"/>
    <w:rsid w:val="000924D4"/>
    <w:rsid w:val="00093B02"/>
    <w:rsid w:val="00094E6A"/>
    <w:rsid w:val="00096183"/>
    <w:rsid w:val="000A00A8"/>
    <w:rsid w:val="000A3C81"/>
    <w:rsid w:val="000B1569"/>
    <w:rsid w:val="000C1811"/>
    <w:rsid w:val="000C3A60"/>
    <w:rsid w:val="000C3C15"/>
    <w:rsid w:val="000C517F"/>
    <w:rsid w:val="000C7A1C"/>
    <w:rsid w:val="000C7FC6"/>
    <w:rsid w:val="000D5B3D"/>
    <w:rsid w:val="000D5D08"/>
    <w:rsid w:val="000E0E2A"/>
    <w:rsid w:val="000F168A"/>
    <w:rsid w:val="000F5709"/>
    <w:rsid w:val="0010181F"/>
    <w:rsid w:val="00104170"/>
    <w:rsid w:val="0010476E"/>
    <w:rsid w:val="00113935"/>
    <w:rsid w:val="00114FDA"/>
    <w:rsid w:val="00115EE8"/>
    <w:rsid w:val="00117E2F"/>
    <w:rsid w:val="001203F0"/>
    <w:rsid w:val="00121962"/>
    <w:rsid w:val="00126158"/>
    <w:rsid w:val="001277FE"/>
    <w:rsid w:val="0013064F"/>
    <w:rsid w:val="00136B20"/>
    <w:rsid w:val="00136F07"/>
    <w:rsid w:val="00140109"/>
    <w:rsid w:val="0014526B"/>
    <w:rsid w:val="00145393"/>
    <w:rsid w:val="001520C0"/>
    <w:rsid w:val="00153069"/>
    <w:rsid w:val="00154109"/>
    <w:rsid w:val="00157995"/>
    <w:rsid w:val="0016365A"/>
    <w:rsid w:val="001636C0"/>
    <w:rsid w:val="00163C51"/>
    <w:rsid w:val="0016694F"/>
    <w:rsid w:val="00170EC5"/>
    <w:rsid w:val="001729DC"/>
    <w:rsid w:val="00184CF1"/>
    <w:rsid w:val="0019137E"/>
    <w:rsid w:val="001B0836"/>
    <w:rsid w:val="001B0FD5"/>
    <w:rsid w:val="001B103B"/>
    <w:rsid w:val="001B7DB0"/>
    <w:rsid w:val="001C6F85"/>
    <w:rsid w:val="001D4836"/>
    <w:rsid w:val="001E22AD"/>
    <w:rsid w:val="001E2B7D"/>
    <w:rsid w:val="001E3EEB"/>
    <w:rsid w:val="001E472C"/>
    <w:rsid w:val="001F3B38"/>
    <w:rsid w:val="002040A4"/>
    <w:rsid w:val="00220C0B"/>
    <w:rsid w:val="00230765"/>
    <w:rsid w:val="00232384"/>
    <w:rsid w:val="00232539"/>
    <w:rsid w:val="00235FA8"/>
    <w:rsid w:val="00240CBB"/>
    <w:rsid w:val="00242454"/>
    <w:rsid w:val="00242C24"/>
    <w:rsid w:val="002446F1"/>
    <w:rsid w:val="00246C2B"/>
    <w:rsid w:val="00251DFC"/>
    <w:rsid w:val="00257BE4"/>
    <w:rsid w:val="0026587D"/>
    <w:rsid w:val="0026754B"/>
    <w:rsid w:val="00272F02"/>
    <w:rsid w:val="002803CB"/>
    <w:rsid w:val="00281F4B"/>
    <w:rsid w:val="00284D97"/>
    <w:rsid w:val="00290D9E"/>
    <w:rsid w:val="00291304"/>
    <w:rsid w:val="00291B11"/>
    <w:rsid w:val="002920C0"/>
    <w:rsid w:val="00293454"/>
    <w:rsid w:val="00294140"/>
    <w:rsid w:val="0029446E"/>
    <w:rsid w:val="00294DD6"/>
    <w:rsid w:val="00295BFE"/>
    <w:rsid w:val="0029653C"/>
    <w:rsid w:val="002977AC"/>
    <w:rsid w:val="002A1B38"/>
    <w:rsid w:val="002A1C66"/>
    <w:rsid w:val="002A29A2"/>
    <w:rsid w:val="002A58B2"/>
    <w:rsid w:val="002A7A34"/>
    <w:rsid w:val="002B02CC"/>
    <w:rsid w:val="002B0404"/>
    <w:rsid w:val="002B2C61"/>
    <w:rsid w:val="002B7EC0"/>
    <w:rsid w:val="002D3BF3"/>
    <w:rsid w:val="002D3FF9"/>
    <w:rsid w:val="002D41FF"/>
    <w:rsid w:val="002E1910"/>
    <w:rsid w:val="002E7612"/>
    <w:rsid w:val="002E7BC1"/>
    <w:rsid w:val="002F33F0"/>
    <w:rsid w:val="00302F0A"/>
    <w:rsid w:val="00304699"/>
    <w:rsid w:val="003049CA"/>
    <w:rsid w:val="003072AA"/>
    <w:rsid w:val="00310303"/>
    <w:rsid w:val="00314829"/>
    <w:rsid w:val="00322F84"/>
    <w:rsid w:val="00331854"/>
    <w:rsid w:val="00331F7C"/>
    <w:rsid w:val="0033301C"/>
    <w:rsid w:val="00333F51"/>
    <w:rsid w:val="00336D21"/>
    <w:rsid w:val="003420AB"/>
    <w:rsid w:val="00352756"/>
    <w:rsid w:val="00363F49"/>
    <w:rsid w:val="00373504"/>
    <w:rsid w:val="00374ECF"/>
    <w:rsid w:val="00375D84"/>
    <w:rsid w:val="003815A5"/>
    <w:rsid w:val="00393B77"/>
    <w:rsid w:val="003960F5"/>
    <w:rsid w:val="00397D12"/>
    <w:rsid w:val="003A0533"/>
    <w:rsid w:val="003A6E92"/>
    <w:rsid w:val="003B0AB4"/>
    <w:rsid w:val="003B2BA9"/>
    <w:rsid w:val="003B5016"/>
    <w:rsid w:val="003B6161"/>
    <w:rsid w:val="003B72E3"/>
    <w:rsid w:val="003C1BD5"/>
    <w:rsid w:val="003C3A23"/>
    <w:rsid w:val="003C3C67"/>
    <w:rsid w:val="003D6384"/>
    <w:rsid w:val="003E076A"/>
    <w:rsid w:val="003E3D92"/>
    <w:rsid w:val="003E7866"/>
    <w:rsid w:val="003F6282"/>
    <w:rsid w:val="003F6892"/>
    <w:rsid w:val="004017E4"/>
    <w:rsid w:val="00402D75"/>
    <w:rsid w:val="00410212"/>
    <w:rsid w:val="004107C7"/>
    <w:rsid w:val="004130FE"/>
    <w:rsid w:val="00424C94"/>
    <w:rsid w:val="00425B68"/>
    <w:rsid w:val="0043315A"/>
    <w:rsid w:val="00437A77"/>
    <w:rsid w:val="00440539"/>
    <w:rsid w:val="004479CB"/>
    <w:rsid w:val="004531E2"/>
    <w:rsid w:val="00456BCA"/>
    <w:rsid w:val="00457466"/>
    <w:rsid w:val="00460588"/>
    <w:rsid w:val="00461365"/>
    <w:rsid w:val="0046270F"/>
    <w:rsid w:val="00472041"/>
    <w:rsid w:val="00473E65"/>
    <w:rsid w:val="00477203"/>
    <w:rsid w:val="00480D06"/>
    <w:rsid w:val="004812D7"/>
    <w:rsid w:val="00482DEF"/>
    <w:rsid w:val="004844FC"/>
    <w:rsid w:val="004867E1"/>
    <w:rsid w:val="0048784A"/>
    <w:rsid w:val="00491643"/>
    <w:rsid w:val="00492362"/>
    <w:rsid w:val="00494AE1"/>
    <w:rsid w:val="00496706"/>
    <w:rsid w:val="004A11CE"/>
    <w:rsid w:val="004B0146"/>
    <w:rsid w:val="004B1D94"/>
    <w:rsid w:val="004B2827"/>
    <w:rsid w:val="004B3DEE"/>
    <w:rsid w:val="004C23D8"/>
    <w:rsid w:val="004C3B32"/>
    <w:rsid w:val="004C3C1C"/>
    <w:rsid w:val="004C408F"/>
    <w:rsid w:val="004C54AD"/>
    <w:rsid w:val="004C6E2D"/>
    <w:rsid w:val="004D5E23"/>
    <w:rsid w:val="004E1FA5"/>
    <w:rsid w:val="004E3C29"/>
    <w:rsid w:val="004F170B"/>
    <w:rsid w:val="004F5031"/>
    <w:rsid w:val="004F56E1"/>
    <w:rsid w:val="004F707C"/>
    <w:rsid w:val="0050372B"/>
    <w:rsid w:val="00504E98"/>
    <w:rsid w:val="00512A32"/>
    <w:rsid w:val="005271AB"/>
    <w:rsid w:val="00530462"/>
    <w:rsid w:val="00530A37"/>
    <w:rsid w:val="0053140D"/>
    <w:rsid w:val="00533B2D"/>
    <w:rsid w:val="005429EE"/>
    <w:rsid w:val="00546D1C"/>
    <w:rsid w:val="00547EA0"/>
    <w:rsid w:val="0055005D"/>
    <w:rsid w:val="005508C5"/>
    <w:rsid w:val="0055206A"/>
    <w:rsid w:val="005605CD"/>
    <w:rsid w:val="00564796"/>
    <w:rsid w:val="00565136"/>
    <w:rsid w:val="00567457"/>
    <w:rsid w:val="00575C77"/>
    <w:rsid w:val="00580593"/>
    <w:rsid w:val="00582130"/>
    <w:rsid w:val="00582651"/>
    <w:rsid w:val="005919B0"/>
    <w:rsid w:val="00591B1A"/>
    <w:rsid w:val="00594C0A"/>
    <w:rsid w:val="005A1833"/>
    <w:rsid w:val="005A6ADD"/>
    <w:rsid w:val="005B6D88"/>
    <w:rsid w:val="005C279F"/>
    <w:rsid w:val="005D35F6"/>
    <w:rsid w:val="005D3CBE"/>
    <w:rsid w:val="005D47C7"/>
    <w:rsid w:val="005E2AC7"/>
    <w:rsid w:val="005E49F7"/>
    <w:rsid w:val="005E5048"/>
    <w:rsid w:val="005E5DF4"/>
    <w:rsid w:val="005E687E"/>
    <w:rsid w:val="005F284F"/>
    <w:rsid w:val="00603223"/>
    <w:rsid w:val="00605A0E"/>
    <w:rsid w:val="006067C0"/>
    <w:rsid w:val="00611050"/>
    <w:rsid w:val="00612426"/>
    <w:rsid w:val="006124C2"/>
    <w:rsid w:val="006141FF"/>
    <w:rsid w:val="00616C2D"/>
    <w:rsid w:val="00627390"/>
    <w:rsid w:val="006322FA"/>
    <w:rsid w:val="00650784"/>
    <w:rsid w:val="00651525"/>
    <w:rsid w:val="006526F8"/>
    <w:rsid w:val="006528E3"/>
    <w:rsid w:val="006555BE"/>
    <w:rsid w:val="00660BC0"/>
    <w:rsid w:val="00662445"/>
    <w:rsid w:val="00663FD4"/>
    <w:rsid w:val="006645E4"/>
    <w:rsid w:val="00671FC8"/>
    <w:rsid w:val="00672A39"/>
    <w:rsid w:val="00676E4E"/>
    <w:rsid w:val="00680599"/>
    <w:rsid w:val="00681F4F"/>
    <w:rsid w:val="0068349E"/>
    <w:rsid w:val="0069145F"/>
    <w:rsid w:val="0069282B"/>
    <w:rsid w:val="006947B1"/>
    <w:rsid w:val="00695090"/>
    <w:rsid w:val="0069509D"/>
    <w:rsid w:val="006A190B"/>
    <w:rsid w:val="006A2255"/>
    <w:rsid w:val="006A4BAE"/>
    <w:rsid w:val="006A545E"/>
    <w:rsid w:val="006B03F2"/>
    <w:rsid w:val="006B0CB2"/>
    <w:rsid w:val="006B3DC6"/>
    <w:rsid w:val="006B6ABC"/>
    <w:rsid w:val="006C1223"/>
    <w:rsid w:val="006C12A2"/>
    <w:rsid w:val="006C7C37"/>
    <w:rsid w:val="006D100F"/>
    <w:rsid w:val="006D3332"/>
    <w:rsid w:val="006D564F"/>
    <w:rsid w:val="006D633E"/>
    <w:rsid w:val="006E3788"/>
    <w:rsid w:val="006E571E"/>
    <w:rsid w:val="006E5BD8"/>
    <w:rsid w:val="006F43F7"/>
    <w:rsid w:val="006F4770"/>
    <w:rsid w:val="006F4E58"/>
    <w:rsid w:val="006F65E1"/>
    <w:rsid w:val="006F6AE3"/>
    <w:rsid w:val="00702D6D"/>
    <w:rsid w:val="00710660"/>
    <w:rsid w:val="007106AE"/>
    <w:rsid w:val="00716256"/>
    <w:rsid w:val="0071648F"/>
    <w:rsid w:val="007210FA"/>
    <w:rsid w:val="00721216"/>
    <w:rsid w:val="007301B2"/>
    <w:rsid w:val="00731C78"/>
    <w:rsid w:val="00731DB5"/>
    <w:rsid w:val="00732026"/>
    <w:rsid w:val="007327CC"/>
    <w:rsid w:val="00737B5C"/>
    <w:rsid w:val="00740357"/>
    <w:rsid w:val="007404C9"/>
    <w:rsid w:val="00740A23"/>
    <w:rsid w:val="007412D0"/>
    <w:rsid w:val="00743728"/>
    <w:rsid w:val="00744953"/>
    <w:rsid w:val="00746D2E"/>
    <w:rsid w:val="0075421A"/>
    <w:rsid w:val="0075646B"/>
    <w:rsid w:val="00757FE3"/>
    <w:rsid w:val="0076269F"/>
    <w:rsid w:val="007654BC"/>
    <w:rsid w:val="00765C0A"/>
    <w:rsid w:val="00766A1F"/>
    <w:rsid w:val="00773399"/>
    <w:rsid w:val="007735A6"/>
    <w:rsid w:val="00774CEA"/>
    <w:rsid w:val="0077638D"/>
    <w:rsid w:val="00777A18"/>
    <w:rsid w:val="00781208"/>
    <w:rsid w:val="007816DC"/>
    <w:rsid w:val="00783218"/>
    <w:rsid w:val="00784826"/>
    <w:rsid w:val="00787104"/>
    <w:rsid w:val="00787B0A"/>
    <w:rsid w:val="00792E26"/>
    <w:rsid w:val="00793835"/>
    <w:rsid w:val="00795769"/>
    <w:rsid w:val="007976E5"/>
    <w:rsid w:val="007A14AD"/>
    <w:rsid w:val="007A2671"/>
    <w:rsid w:val="007A5247"/>
    <w:rsid w:val="007A54F7"/>
    <w:rsid w:val="007A5946"/>
    <w:rsid w:val="007A637B"/>
    <w:rsid w:val="007B5133"/>
    <w:rsid w:val="007B61B7"/>
    <w:rsid w:val="007C26A3"/>
    <w:rsid w:val="007C2933"/>
    <w:rsid w:val="007C6045"/>
    <w:rsid w:val="007D33CA"/>
    <w:rsid w:val="007D5485"/>
    <w:rsid w:val="007D54DC"/>
    <w:rsid w:val="007D6A90"/>
    <w:rsid w:val="007D7F07"/>
    <w:rsid w:val="007E02D6"/>
    <w:rsid w:val="007E36DD"/>
    <w:rsid w:val="007E4604"/>
    <w:rsid w:val="007E7A67"/>
    <w:rsid w:val="007E7FFA"/>
    <w:rsid w:val="007F0319"/>
    <w:rsid w:val="007F1CDD"/>
    <w:rsid w:val="007F50CD"/>
    <w:rsid w:val="00801CB2"/>
    <w:rsid w:val="00802691"/>
    <w:rsid w:val="0080592F"/>
    <w:rsid w:val="00811149"/>
    <w:rsid w:val="00826EE5"/>
    <w:rsid w:val="008308FA"/>
    <w:rsid w:val="00830A6C"/>
    <w:rsid w:val="00831771"/>
    <w:rsid w:val="00831E22"/>
    <w:rsid w:val="0084235E"/>
    <w:rsid w:val="008434BA"/>
    <w:rsid w:val="00843E0F"/>
    <w:rsid w:val="00857B22"/>
    <w:rsid w:val="00857C03"/>
    <w:rsid w:val="0086508C"/>
    <w:rsid w:val="0086777C"/>
    <w:rsid w:val="008726CC"/>
    <w:rsid w:val="00882507"/>
    <w:rsid w:val="008832B1"/>
    <w:rsid w:val="008845EA"/>
    <w:rsid w:val="0089114B"/>
    <w:rsid w:val="008917A9"/>
    <w:rsid w:val="00891B12"/>
    <w:rsid w:val="00892838"/>
    <w:rsid w:val="0089385B"/>
    <w:rsid w:val="008946D9"/>
    <w:rsid w:val="0089717B"/>
    <w:rsid w:val="008A3104"/>
    <w:rsid w:val="008A46D8"/>
    <w:rsid w:val="008A67CE"/>
    <w:rsid w:val="008A72B8"/>
    <w:rsid w:val="008B435F"/>
    <w:rsid w:val="008C03A6"/>
    <w:rsid w:val="008C25BC"/>
    <w:rsid w:val="008C3C31"/>
    <w:rsid w:val="008C51B2"/>
    <w:rsid w:val="008D032A"/>
    <w:rsid w:val="008E7A85"/>
    <w:rsid w:val="008F152E"/>
    <w:rsid w:val="008F2CEB"/>
    <w:rsid w:val="008F6099"/>
    <w:rsid w:val="008F6DAA"/>
    <w:rsid w:val="00901607"/>
    <w:rsid w:val="00902911"/>
    <w:rsid w:val="00903815"/>
    <w:rsid w:val="009040AC"/>
    <w:rsid w:val="0090472E"/>
    <w:rsid w:val="00904C41"/>
    <w:rsid w:val="00905AA6"/>
    <w:rsid w:val="009105B6"/>
    <w:rsid w:val="00910D2A"/>
    <w:rsid w:val="0091139B"/>
    <w:rsid w:val="00914B0B"/>
    <w:rsid w:val="00915982"/>
    <w:rsid w:val="009161D8"/>
    <w:rsid w:val="009175A5"/>
    <w:rsid w:val="00923FA6"/>
    <w:rsid w:val="00934EAD"/>
    <w:rsid w:val="00945B4A"/>
    <w:rsid w:val="00945B55"/>
    <w:rsid w:val="00950706"/>
    <w:rsid w:val="00953142"/>
    <w:rsid w:val="0096384F"/>
    <w:rsid w:val="00970301"/>
    <w:rsid w:val="009719A6"/>
    <w:rsid w:val="00974CE5"/>
    <w:rsid w:val="00986650"/>
    <w:rsid w:val="0099145C"/>
    <w:rsid w:val="00991585"/>
    <w:rsid w:val="00993B1E"/>
    <w:rsid w:val="009960FC"/>
    <w:rsid w:val="009A2F94"/>
    <w:rsid w:val="009B3BB7"/>
    <w:rsid w:val="009B4073"/>
    <w:rsid w:val="009B44C6"/>
    <w:rsid w:val="009B465E"/>
    <w:rsid w:val="009B75CE"/>
    <w:rsid w:val="009C1AAB"/>
    <w:rsid w:val="009C2F9F"/>
    <w:rsid w:val="009D3516"/>
    <w:rsid w:val="009D4646"/>
    <w:rsid w:val="009D591F"/>
    <w:rsid w:val="009D5DEE"/>
    <w:rsid w:val="009E04AF"/>
    <w:rsid w:val="009E6AE4"/>
    <w:rsid w:val="009E765D"/>
    <w:rsid w:val="009F0918"/>
    <w:rsid w:val="009F26EF"/>
    <w:rsid w:val="009F493F"/>
    <w:rsid w:val="00A0549B"/>
    <w:rsid w:val="00A06C06"/>
    <w:rsid w:val="00A06DE0"/>
    <w:rsid w:val="00A1252B"/>
    <w:rsid w:val="00A13463"/>
    <w:rsid w:val="00A158CB"/>
    <w:rsid w:val="00A21526"/>
    <w:rsid w:val="00A2168B"/>
    <w:rsid w:val="00A22317"/>
    <w:rsid w:val="00A22AC6"/>
    <w:rsid w:val="00A2508F"/>
    <w:rsid w:val="00A3184B"/>
    <w:rsid w:val="00A340E5"/>
    <w:rsid w:val="00A34AE9"/>
    <w:rsid w:val="00A40001"/>
    <w:rsid w:val="00A40500"/>
    <w:rsid w:val="00A45D21"/>
    <w:rsid w:val="00A4644C"/>
    <w:rsid w:val="00A516A2"/>
    <w:rsid w:val="00A51ACF"/>
    <w:rsid w:val="00A527F1"/>
    <w:rsid w:val="00A54DD0"/>
    <w:rsid w:val="00A56BEF"/>
    <w:rsid w:val="00A65EE9"/>
    <w:rsid w:val="00A70F07"/>
    <w:rsid w:val="00A71710"/>
    <w:rsid w:val="00A720B5"/>
    <w:rsid w:val="00A81FA9"/>
    <w:rsid w:val="00A8239A"/>
    <w:rsid w:val="00A854CA"/>
    <w:rsid w:val="00A90205"/>
    <w:rsid w:val="00A94407"/>
    <w:rsid w:val="00A9723E"/>
    <w:rsid w:val="00AA4061"/>
    <w:rsid w:val="00AA57AE"/>
    <w:rsid w:val="00AA5CCA"/>
    <w:rsid w:val="00AA740C"/>
    <w:rsid w:val="00AC2156"/>
    <w:rsid w:val="00AC2D16"/>
    <w:rsid w:val="00AC406A"/>
    <w:rsid w:val="00AE2B2E"/>
    <w:rsid w:val="00AE4E4C"/>
    <w:rsid w:val="00AE66E1"/>
    <w:rsid w:val="00B05DCF"/>
    <w:rsid w:val="00B07B6C"/>
    <w:rsid w:val="00B13922"/>
    <w:rsid w:val="00B161B2"/>
    <w:rsid w:val="00B20A60"/>
    <w:rsid w:val="00B21A4B"/>
    <w:rsid w:val="00B2294A"/>
    <w:rsid w:val="00B2324F"/>
    <w:rsid w:val="00B237A6"/>
    <w:rsid w:val="00B2492B"/>
    <w:rsid w:val="00B27C78"/>
    <w:rsid w:val="00B33F20"/>
    <w:rsid w:val="00B34C92"/>
    <w:rsid w:val="00B361F3"/>
    <w:rsid w:val="00B41486"/>
    <w:rsid w:val="00B46890"/>
    <w:rsid w:val="00B5285E"/>
    <w:rsid w:val="00B56159"/>
    <w:rsid w:val="00B66C5C"/>
    <w:rsid w:val="00B712F1"/>
    <w:rsid w:val="00B72D69"/>
    <w:rsid w:val="00B82A12"/>
    <w:rsid w:val="00B8319F"/>
    <w:rsid w:val="00B833A7"/>
    <w:rsid w:val="00B8654A"/>
    <w:rsid w:val="00B9028C"/>
    <w:rsid w:val="00B909B1"/>
    <w:rsid w:val="00B93C03"/>
    <w:rsid w:val="00BB1D68"/>
    <w:rsid w:val="00BB5BD2"/>
    <w:rsid w:val="00BC1417"/>
    <w:rsid w:val="00BC77BF"/>
    <w:rsid w:val="00BE1807"/>
    <w:rsid w:val="00BF7E37"/>
    <w:rsid w:val="00C045D4"/>
    <w:rsid w:val="00C153D3"/>
    <w:rsid w:val="00C174A5"/>
    <w:rsid w:val="00C21DB0"/>
    <w:rsid w:val="00C21DE8"/>
    <w:rsid w:val="00C25AF2"/>
    <w:rsid w:val="00C27662"/>
    <w:rsid w:val="00C300B7"/>
    <w:rsid w:val="00C32B0F"/>
    <w:rsid w:val="00C33511"/>
    <w:rsid w:val="00C34DE9"/>
    <w:rsid w:val="00C4151D"/>
    <w:rsid w:val="00C46956"/>
    <w:rsid w:val="00C502C9"/>
    <w:rsid w:val="00C504A7"/>
    <w:rsid w:val="00C56BAF"/>
    <w:rsid w:val="00C60038"/>
    <w:rsid w:val="00C67ACB"/>
    <w:rsid w:val="00C70BF1"/>
    <w:rsid w:val="00C725B1"/>
    <w:rsid w:val="00C737E0"/>
    <w:rsid w:val="00C74754"/>
    <w:rsid w:val="00C82229"/>
    <w:rsid w:val="00C834D1"/>
    <w:rsid w:val="00C85E67"/>
    <w:rsid w:val="00C91B95"/>
    <w:rsid w:val="00C93990"/>
    <w:rsid w:val="00C94DC3"/>
    <w:rsid w:val="00CA3EEE"/>
    <w:rsid w:val="00CA6280"/>
    <w:rsid w:val="00CB0CD5"/>
    <w:rsid w:val="00CB166A"/>
    <w:rsid w:val="00CB377B"/>
    <w:rsid w:val="00CB5782"/>
    <w:rsid w:val="00CC00CC"/>
    <w:rsid w:val="00CC02CD"/>
    <w:rsid w:val="00CC42C7"/>
    <w:rsid w:val="00CD2400"/>
    <w:rsid w:val="00CD25D2"/>
    <w:rsid w:val="00CD2FA8"/>
    <w:rsid w:val="00CD336B"/>
    <w:rsid w:val="00CD3608"/>
    <w:rsid w:val="00CE04E3"/>
    <w:rsid w:val="00CE1345"/>
    <w:rsid w:val="00CE2711"/>
    <w:rsid w:val="00CE3C49"/>
    <w:rsid w:val="00CE56B6"/>
    <w:rsid w:val="00CF301B"/>
    <w:rsid w:val="00CF7875"/>
    <w:rsid w:val="00D0319B"/>
    <w:rsid w:val="00D0366A"/>
    <w:rsid w:val="00D1018A"/>
    <w:rsid w:val="00D1340C"/>
    <w:rsid w:val="00D20B2D"/>
    <w:rsid w:val="00D210CC"/>
    <w:rsid w:val="00D218BF"/>
    <w:rsid w:val="00D3014D"/>
    <w:rsid w:val="00D3021E"/>
    <w:rsid w:val="00D31B75"/>
    <w:rsid w:val="00D33871"/>
    <w:rsid w:val="00D34839"/>
    <w:rsid w:val="00D35451"/>
    <w:rsid w:val="00D371E3"/>
    <w:rsid w:val="00D40409"/>
    <w:rsid w:val="00D426C7"/>
    <w:rsid w:val="00D51127"/>
    <w:rsid w:val="00D5339A"/>
    <w:rsid w:val="00D549EC"/>
    <w:rsid w:val="00D63CCD"/>
    <w:rsid w:val="00D65FC1"/>
    <w:rsid w:val="00D673E2"/>
    <w:rsid w:val="00D851C3"/>
    <w:rsid w:val="00D854E8"/>
    <w:rsid w:val="00D93B3F"/>
    <w:rsid w:val="00D944D7"/>
    <w:rsid w:val="00D95E3C"/>
    <w:rsid w:val="00DA41DF"/>
    <w:rsid w:val="00DA5319"/>
    <w:rsid w:val="00DA5E81"/>
    <w:rsid w:val="00DA6038"/>
    <w:rsid w:val="00DB3B8B"/>
    <w:rsid w:val="00DB6848"/>
    <w:rsid w:val="00DB6AAF"/>
    <w:rsid w:val="00DC099F"/>
    <w:rsid w:val="00DC3666"/>
    <w:rsid w:val="00DC59D0"/>
    <w:rsid w:val="00DC6E3C"/>
    <w:rsid w:val="00DD0D21"/>
    <w:rsid w:val="00DD3104"/>
    <w:rsid w:val="00DD4E87"/>
    <w:rsid w:val="00DD6025"/>
    <w:rsid w:val="00DD657A"/>
    <w:rsid w:val="00DE176B"/>
    <w:rsid w:val="00DE37F4"/>
    <w:rsid w:val="00DE5786"/>
    <w:rsid w:val="00DE5AC0"/>
    <w:rsid w:val="00E06118"/>
    <w:rsid w:val="00E13BF6"/>
    <w:rsid w:val="00E23E7B"/>
    <w:rsid w:val="00E304F8"/>
    <w:rsid w:val="00E33DEA"/>
    <w:rsid w:val="00E3617D"/>
    <w:rsid w:val="00E377CC"/>
    <w:rsid w:val="00E37C8A"/>
    <w:rsid w:val="00E414EA"/>
    <w:rsid w:val="00E46140"/>
    <w:rsid w:val="00E51989"/>
    <w:rsid w:val="00E5236E"/>
    <w:rsid w:val="00E536FF"/>
    <w:rsid w:val="00E53F56"/>
    <w:rsid w:val="00E62AF5"/>
    <w:rsid w:val="00E67413"/>
    <w:rsid w:val="00E721D2"/>
    <w:rsid w:val="00E738E9"/>
    <w:rsid w:val="00E741F5"/>
    <w:rsid w:val="00E76A6D"/>
    <w:rsid w:val="00E83235"/>
    <w:rsid w:val="00E85ED9"/>
    <w:rsid w:val="00E913B0"/>
    <w:rsid w:val="00E92084"/>
    <w:rsid w:val="00E9323A"/>
    <w:rsid w:val="00E941C5"/>
    <w:rsid w:val="00E94BAC"/>
    <w:rsid w:val="00EA2ACF"/>
    <w:rsid w:val="00EA3E33"/>
    <w:rsid w:val="00EA44F2"/>
    <w:rsid w:val="00EA6CFB"/>
    <w:rsid w:val="00EA73EE"/>
    <w:rsid w:val="00EA78D4"/>
    <w:rsid w:val="00EB1827"/>
    <w:rsid w:val="00EC12E7"/>
    <w:rsid w:val="00EC38CD"/>
    <w:rsid w:val="00EC4E78"/>
    <w:rsid w:val="00EC669A"/>
    <w:rsid w:val="00ED2501"/>
    <w:rsid w:val="00ED36B1"/>
    <w:rsid w:val="00ED7F34"/>
    <w:rsid w:val="00EE1E5A"/>
    <w:rsid w:val="00EE6F96"/>
    <w:rsid w:val="00EE7739"/>
    <w:rsid w:val="00EF5406"/>
    <w:rsid w:val="00EF6E25"/>
    <w:rsid w:val="00F02B40"/>
    <w:rsid w:val="00F07802"/>
    <w:rsid w:val="00F07B3C"/>
    <w:rsid w:val="00F1253A"/>
    <w:rsid w:val="00F1777F"/>
    <w:rsid w:val="00F17FD8"/>
    <w:rsid w:val="00F33999"/>
    <w:rsid w:val="00F4028B"/>
    <w:rsid w:val="00F45839"/>
    <w:rsid w:val="00F468B3"/>
    <w:rsid w:val="00F50E55"/>
    <w:rsid w:val="00F5200A"/>
    <w:rsid w:val="00F5747E"/>
    <w:rsid w:val="00F57CD3"/>
    <w:rsid w:val="00F62F93"/>
    <w:rsid w:val="00F675D5"/>
    <w:rsid w:val="00F72A83"/>
    <w:rsid w:val="00F72C1B"/>
    <w:rsid w:val="00F77886"/>
    <w:rsid w:val="00F77B56"/>
    <w:rsid w:val="00F805EC"/>
    <w:rsid w:val="00F907E6"/>
    <w:rsid w:val="00F90C5C"/>
    <w:rsid w:val="00F93083"/>
    <w:rsid w:val="00FA24C9"/>
    <w:rsid w:val="00FA690D"/>
    <w:rsid w:val="00FB04F1"/>
    <w:rsid w:val="00FB3220"/>
    <w:rsid w:val="00FC528A"/>
    <w:rsid w:val="00FC5A39"/>
    <w:rsid w:val="00FD2089"/>
    <w:rsid w:val="00FD21D8"/>
    <w:rsid w:val="00FD4B58"/>
    <w:rsid w:val="00FD7921"/>
    <w:rsid w:val="00FE0617"/>
    <w:rsid w:val="00FE0D0E"/>
    <w:rsid w:val="00FE1274"/>
    <w:rsid w:val="00FE1FB5"/>
    <w:rsid w:val="00FE2B8A"/>
    <w:rsid w:val="00FE2E6B"/>
    <w:rsid w:val="00FE7434"/>
    <w:rsid w:val="00FF0EDF"/>
    <w:rsid w:val="00FF1123"/>
    <w:rsid w:val="00FF5E64"/>
    <w:rsid w:val="00FF79B9"/>
    <w:rsid w:val="00FF7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071337-73A1-4F67-9556-890E919E1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2F9F"/>
  </w:style>
  <w:style w:type="paragraph" w:styleId="1">
    <w:name w:val="heading 1"/>
    <w:basedOn w:val="a"/>
    <w:next w:val="a"/>
    <w:link w:val="10"/>
    <w:qFormat/>
    <w:rsid w:val="003B6161"/>
    <w:pPr>
      <w:keepNext/>
      <w:spacing w:after="0" w:line="240" w:lineRule="auto"/>
      <w:outlineLvl w:val="0"/>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9C2F9F"/>
    <w:pPr>
      <w:ind w:left="720"/>
      <w:contextualSpacing/>
    </w:pPr>
  </w:style>
  <w:style w:type="character" w:styleId="a5">
    <w:name w:val="Hyperlink"/>
    <w:basedOn w:val="a0"/>
    <w:uiPriority w:val="99"/>
    <w:unhideWhenUsed/>
    <w:rsid w:val="009C2F9F"/>
    <w:rPr>
      <w:color w:val="0563C1" w:themeColor="hyperlink"/>
      <w:u w:val="single"/>
    </w:rPr>
  </w:style>
  <w:style w:type="table" w:customStyle="1" w:styleId="6">
    <w:name w:val="Сетка таблицы6"/>
    <w:basedOn w:val="a1"/>
    <w:next w:val="a6"/>
    <w:uiPriority w:val="59"/>
    <w:rsid w:val="000C7F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6"/>
    <w:uiPriority w:val="59"/>
    <w:rsid w:val="000C7F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39"/>
    <w:rsid w:val="000C7F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6"/>
    <w:uiPriority w:val="59"/>
    <w:rsid w:val="000C7F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6"/>
    <w:uiPriority w:val="59"/>
    <w:rsid w:val="000626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FollowedHyperlink"/>
    <w:basedOn w:val="a0"/>
    <w:uiPriority w:val="99"/>
    <w:semiHidden/>
    <w:unhideWhenUsed/>
    <w:rsid w:val="00DE176B"/>
    <w:rPr>
      <w:color w:val="954F72" w:themeColor="followedHyperlink"/>
      <w:u w:val="single"/>
    </w:rPr>
  </w:style>
  <w:style w:type="paragraph" w:customStyle="1" w:styleId="Default">
    <w:name w:val="Default"/>
    <w:rsid w:val="004C3C1C"/>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Normal (Web)"/>
    <w:basedOn w:val="a"/>
    <w:uiPriority w:val="99"/>
    <w:unhideWhenUsed/>
    <w:rsid w:val="009B75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8C03A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C03A6"/>
  </w:style>
  <w:style w:type="paragraph" w:styleId="ab">
    <w:name w:val="footer"/>
    <w:basedOn w:val="a"/>
    <w:link w:val="ac"/>
    <w:uiPriority w:val="99"/>
    <w:unhideWhenUsed/>
    <w:rsid w:val="008C03A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C03A6"/>
  </w:style>
  <w:style w:type="paragraph" w:styleId="ad">
    <w:name w:val="Body Text"/>
    <w:basedOn w:val="a"/>
    <w:link w:val="ae"/>
    <w:rsid w:val="000B1569"/>
    <w:pPr>
      <w:spacing w:after="0" w:line="240" w:lineRule="auto"/>
    </w:pPr>
    <w:rPr>
      <w:rFonts w:ascii="Times New Roman" w:eastAsia="Times New Roman" w:hAnsi="Times New Roman" w:cs="Times New Roman"/>
      <w:sz w:val="28"/>
      <w:szCs w:val="20"/>
    </w:rPr>
  </w:style>
  <w:style w:type="character" w:customStyle="1" w:styleId="ae">
    <w:name w:val="Основной текст Знак"/>
    <w:basedOn w:val="a0"/>
    <w:link w:val="ad"/>
    <w:rsid w:val="000B1569"/>
    <w:rPr>
      <w:rFonts w:ascii="Times New Roman" w:eastAsia="Times New Roman" w:hAnsi="Times New Roman" w:cs="Times New Roman"/>
      <w:sz w:val="28"/>
      <w:szCs w:val="20"/>
    </w:rPr>
  </w:style>
  <w:style w:type="paragraph" w:customStyle="1" w:styleId="31">
    <w:name w:val="Основной текст 31"/>
    <w:basedOn w:val="a"/>
    <w:rsid w:val="000B1569"/>
    <w:pPr>
      <w:overflowPunct w:val="0"/>
      <w:autoSpaceDE w:val="0"/>
      <w:autoSpaceDN w:val="0"/>
      <w:adjustRightInd w:val="0"/>
      <w:spacing w:after="0" w:line="240" w:lineRule="auto"/>
      <w:jc w:val="center"/>
      <w:textAlignment w:val="baseline"/>
    </w:pPr>
    <w:rPr>
      <w:rFonts w:ascii="Times New Roman" w:eastAsia="Calibri" w:hAnsi="Times New Roman" w:cs="Times New Roman"/>
      <w:b/>
      <w:sz w:val="32"/>
      <w:szCs w:val="20"/>
      <w:lang w:eastAsia="ru-RU"/>
    </w:rPr>
  </w:style>
  <w:style w:type="paragraph" w:styleId="af">
    <w:name w:val="Plain Text"/>
    <w:basedOn w:val="a"/>
    <w:link w:val="af0"/>
    <w:uiPriority w:val="99"/>
    <w:rsid w:val="000B1569"/>
    <w:pPr>
      <w:spacing w:after="0" w:line="240" w:lineRule="auto"/>
    </w:pPr>
    <w:rPr>
      <w:rFonts w:ascii="Times New Roman" w:eastAsia="Times New Roman" w:hAnsi="Times New Roman" w:cs="Times New Roman"/>
      <w:sz w:val="24"/>
      <w:szCs w:val="20"/>
    </w:rPr>
  </w:style>
  <w:style w:type="character" w:customStyle="1" w:styleId="af0">
    <w:name w:val="Текст Знак"/>
    <w:basedOn w:val="a0"/>
    <w:link w:val="af"/>
    <w:uiPriority w:val="99"/>
    <w:rsid w:val="000B1569"/>
    <w:rPr>
      <w:rFonts w:ascii="Times New Roman" w:eastAsia="Times New Roman" w:hAnsi="Times New Roman" w:cs="Times New Roman"/>
      <w:sz w:val="24"/>
      <w:szCs w:val="20"/>
    </w:rPr>
  </w:style>
  <w:style w:type="paragraph" w:customStyle="1" w:styleId="34">
    <w:name w:val="Основной текст 34"/>
    <w:basedOn w:val="a"/>
    <w:uiPriority w:val="99"/>
    <w:rsid w:val="000B1569"/>
    <w:pPr>
      <w:overflowPunct w:val="0"/>
      <w:autoSpaceDE w:val="0"/>
      <w:autoSpaceDN w:val="0"/>
      <w:adjustRightInd w:val="0"/>
      <w:spacing w:after="0" w:line="240" w:lineRule="auto"/>
      <w:jc w:val="center"/>
      <w:textAlignment w:val="baseline"/>
    </w:pPr>
    <w:rPr>
      <w:rFonts w:ascii="Times New Roman" w:eastAsia="Calibri" w:hAnsi="Times New Roman" w:cs="Times New Roman"/>
      <w:b/>
      <w:sz w:val="32"/>
      <w:szCs w:val="20"/>
      <w:lang w:eastAsia="ru-RU"/>
    </w:rPr>
  </w:style>
  <w:style w:type="paragraph" w:customStyle="1" w:styleId="BodyText31">
    <w:name w:val="Body Text 31"/>
    <w:basedOn w:val="a"/>
    <w:uiPriority w:val="99"/>
    <w:rsid w:val="007816DC"/>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32"/>
      <w:szCs w:val="20"/>
      <w:lang w:eastAsia="ru-RU"/>
    </w:rPr>
  </w:style>
  <w:style w:type="paragraph" w:customStyle="1" w:styleId="32">
    <w:name w:val="Основной текст 32"/>
    <w:basedOn w:val="a"/>
    <w:rsid w:val="00AA740C"/>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32"/>
      <w:szCs w:val="20"/>
      <w:lang w:eastAsia="ru-RU"/>
    </w:rPr>
  </w:style>
  <w:style w:type="character" w:customStyle="1" w:styleId="12pt03">
    <w:name w:val="Стиль 12 pt Черный уплотненный на  03 пт"/>
    <w:rsid w:val="00073474"/>
    <w:rPr>
      <w:color w:val="000000"/>
      <w:spacing w:val="-6"/>
      <w:sz w:val="24"/>
    </w:rPr>
  </w:style>
  <w:style w:type="paragraph" w:customStyle="1" w:styleId="FR1">
    <w:name w:val="FR1"/>
    <w:rsid w:val="00073474"/>
    <w:pPr>
      <w:widowControl w:val="0"/>
      <w:snapToGrid w:val="0"/>
      <w:spacing w:before="100" w:after="0" w:line="240" w:lineRule="auto"/>
      <w:ind w:left="80"/>
    </w:pPr>
    <w:rPr>
      <w:rFonts w:ascii="Arial" w:eastAsia="Times New Roman" w:hAnsi="Arial" w:cs="Times New Roman"/>
      <w:i/>
      <w:sz w:val="18"/>
      <w:szCs w:val="20"/>
      <w:lang w:val="en-US" w:eastAsia="ru-RU"/>
    </w:rPr>
  </w:style>
  <w:style w:type="character" w:customStyle="1" w:styleId="10">
    <w:name w:val="Заголовок 1 Знак"/>
    <w:basedOn w:val="a0"/>
    <w:link w:val="1"/>
    <w:rsid w:val="003B6161"/>
    <w:rPr>
      <w:rFonts w:ascii="Times New Roman" w:eastAsia="Times New Roman" w:hAnsi="Times New Roman" w:cs="Times New Roman"/>
      <w:b/>
      <w:sz w:val="28"/>
      <w:szCs w:val="20"/>
      <w:lang w:eastAsia="ru-RU"/>
    </w:rPr>
  </w:style>
  <w:style w:type="paragraph" w:customStyle="1" w:styleId="a3cxspmiddle">
    <w:name w:val="a3cxspmiddle"/>
    <w:basedOn w:val="a"/>
    <w:rsid w:val="00731DB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11">
    <w:name w:val="Текст1"/>
    <w:basedOn w:val="a"/>
    <w:rsid w:val="00731DB5"/>
    <w:pPr>
      <w:spacing w:after="0" w:line="240" w:lineRule="auto"/>
    </w:pPr>
    <w:rPr>
      <w:rFonts w:ascii="Courier New" w:eastAsia="Times New Roman" w:hAnsi="Courier New" w:cs="Times New Roman"/>
      <w:sz w:val="20"/>
      <w:szCs w:val="20"/>
      <w:lang w:eastAsia="ru-RU"/>
    </w:rPr>
  </w:style>
  <w:style w:type="character" w:customStyle="1" w:styleId="12">
    <w:name w:val="Основной текст с отступом Знак1"/>
    <w:aliases w:val="текст Знак,Основной текст 1 Знак,Body Text Indent Знак,Знак6 Знак,Основной текст с отступом Знак1 Знак Знак,Основной текст с отступом Знак Знак Знак Знак,Знак7 Знак Знак Знак Знак,Знак7 Знак1 Знак Знак,Знак7 Знак Знак"/>
    <w:link w:val="af1"/>
    <w:locked/>
    <w:rsid w:val="00731DB5"/>
    <w:rPr>
      <w:sz w:val="24"/>
      <w:szCs w:val="24"/>
    </w:rPr>
  </w:style>
  <w:style w:type="paragraph" w:styleId="af1">
    <w:name w:val="Body Text Indent"/>
    <w:aliases w:val="текст,Основной текст 1,Body Text Indent,Знак6,Основной текст с отступом Знак1 Знак,Основной текст с отступом Знак Знак Знак,Знак7 Знак Знак Знак,Знак7 Знак1 Знак,Знак7 Знак Знак1,Основной текст с отступом Знак2,Знак7 Знак, Знак"/>
    <w:basedOn w:val="a"/>
    <w:link w:val="12"/>
    <w:rsid w:val="00731DB5"/>
    <w:pPr>
      <w:spacing w:after="120" w:line="240" w:lineRule="auto"/>
      <w:ind w:left="283"/>
    </w:pPr>
    <w:rPr>
      <w:sz w:val="24"/>
      <w:szCs w:val="24"/>
    </w:rPr>
  </w:style>
  <w:style w:type="character" w:customStyle="1" w:styleId="af2">
    <w:name w:val="Основной текст с отступом Знак"/>
    <w:basedOn w:val="a0"/>
    <w:uiPriority w:val="99"/>
    <w:semiHidden/>
    <w:rsid w:val="00731DB5"/>
  </w:style>
  <w:style w:type="paragraph" w:customStyle="1" w:styleId="Style37">
    <w:name w:val="Style37"/>
    <w:basedOn w:val="a"/>
    <w:rsid w:val="00627390"/>
    <w:pPr>
      <w:widowControl w:val="0"/>
      <w:autoSpaceDE w:val="0"/>
      <w:autoSpaceDN w:val="0"/>
      <w:adjustRightInd w:val="0"/>
      <w:spacing w:after="0" w:line="221" w:lineRule="exact"/>
      <w:ind w:firstLine="221"/>
      <w:jc w:val="both"/>
    </w:pPr>
    <w:rPr>
      <w:rFonts w:ascii="Palatino Linotype" w:eastAsia="Times New Roman" w:hAnsi="Palatino Linotype" w:cs="Times New Roman"/>
      <w:sz w:val="24"/>
      <w:szCs w:val="24"/>
      <w:lang w:eastAsia="ru-RU"/>
    </w:rPr>
  </w:style>
  <w:style w:type="character" w:customStyle="1" w:styleId="af3">
    <w:name w:val="Текст примечания Знак"/>
    <w:link w:val="af4"/>
    <w:locked/>
    <w:rsid w:val="009719A6"/>
    <w:rPr>
      <w:rFonts w:ascii="Times New Roman" w:eastAsia="Times New Roman" w:hAnsi="Times New Roman"/>
    </w:rPr>
  </w:style>
  <w:style w:type="paragraph" w:styleId="af4">
    <w:name w:val="annotation text"/>
    <w:basedOn w:val="a"/>
    <w:link w:val="af3"/>
    <w:semiHidden/>
    <w:rsid w:val="009719A6"/>
    <w:pPr>
      <w:spacing w:after="0" w:line="240" w:lineRule="auto"/>
    </w:pPr>
    <w:rPr>
      <w:rFonts w:ascii="Times New Roman" w:eastAsia="Times New Roman" w:hAnsi="Times New Roman"/>
    </w:rPr>
  </w:style>
  <w:style w:type="character" w:customStyle="1" w:styleId="13">
    <w:name w:val="Текст примечания Знак1"/>
    <w:basedOn w:val="a0"/>
    <w:uiPriority w:val="99"/>
    <w:semiHidden/>
    <w:rsid w:val="009719A6"/>
    <w:rPr>
      <w:sz w:val="20"/>
      <w:szCs w:val="20"/>
    </w:rPr>
  </w:style>
  <w:style w:type="paragraph" w:customStyle="1" w:styleId="0">
    <w:name w:val="Стиль По левому краю Первая строка:  0 см"/>
    <w:basedOn w:val="a"/>
    <w:rsid w:val="00FB04F1"/>
    <w:pPr>
      <w:spacing w:after="0" w:line="240" w:lineRule="auto"/>
      <w:contextualSpacing/>
    </w:pPr>
    <w:rPr>
      <w:rFonts w:ascii="Times New Roman" w:eastAsia="Times New Roman" w:hAnsi="Times New Roman" w:cs="Times New Roman"/>
      <w:sz w:val="28"/>
      <w:szCs w:val="20"/>
    </w:rPr>
  </w:style>
  <w:style w:type="character" w:customStyle="1" w:styleId="a4">
    <w:name w:val="Абзац списка Знак"/>
    <w:link w:val="a3"/>
    <w:locked/>
    <w:rsid w:val="00695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50743">
      <w:bodyDiv w:val="1"/>
      <w:marLeft w:val="0"/>
      <w:marRight w:val="0"/>
      <w:marTop w:val="0"/>
      <w:marBottom w:val="0"/>
      <w:divBdr>
        <w:top w:val="none" w:sz="0" w:space="0" w:color="auto"/>
        <w:left w:val="none" w:sz="0" w:space="0" w:color="auto"/>
        <w:bottom w:val="none" w:sz="0" w:space="0" w:color="auto"/>
        <w:right w:val="none" w:sz="0" w:space="0" w:color="auto"/>
      </w:divBdr>
    </w:div>
    <w:div w:id="42366446">
      <w:bodyDiv w:val="1"/>
      <w:marLeft w:val="0"/>
      <w:marRight w:val="0"/>
      <w:marTop w:val="0"/>
      <w:marBottom w:val="0"/>
      <w:divBdr>
        <w:top w:val="none" w:sz="0" w:space="0" w:color="auto"/>
        <w:left w:val="none" w:sz="0" w:space="0" w:color="auto"/>
        <w:bottom w:val="none" w:sz="0" w:space="0" w:color="auto"/>
        <w:right w:val="none" w:sz="0" w:space="0" w:color="auto"/>
      </w:divBdr>
    </w:div>
    <w:div w:id="202407240">
      <w:bodyDiv w:val="1"/>
      <w:marLeft w:val="0"/>
      <w:marRight w:val="0"/>
      <w:marTop w:val="0"/>
      <w:marBottom w:val="0"/>
      <w:divBdr>
        <w:top w:val="none" w:sz="0" w:space="0" w:color="auto"/>
        <w:left w:val="none" w:sz="0" w:space="0" w:color="auto"/>
        <w:bottom w:val="none" w:sz="0" w:space="0" w:color="auto"/>
        <w:right w:val="none" w:sz="0" w:space="0" w:color="auto"/>
      </w:divBdr>
    </w:div>
    <w:div w:id="222449979">
      <w:bodyDiv w:val="1"/>
      <w:marLeft w:val="0"/>
      <w:marRight w:val="0"/>
      <w:marTop w:val="0"/>
      <w:marBottom w:val="0"/>
      <w:divBdr>
        <w:top w:val="none" w:sz="0" w:space="0" w:color="auto"/>
        <w:left w:val="none" w:sz="0" w:space="0" w:color="auto"/>
        <w:bottom w:val="none" w:sz="0" w:space="0" w:color="auto"/>
        <w:right w:val="none" w:sz="0" w:space="0" w:color="auto"/>
      </w:divBdr>
    </w:div>
    <w:div w:id="277300847">
      <w:bodyDiv w:val="1"/>
      <w:marLeft w:val="0"/>
      <w:marRight w:val="0"/>
      <w:marTop w:val="0"/>
      <w:marBottom w:val="0"/>
      <w:divBdr>
        <w:top w:val="none" w:sz="0" w:space="0" w:color="auto"/>
        <w:left w:val="none" w:sz="0" w:space="0" w:color="auto"/>
        <w:bottom w:val="none" w:sz="0" w:space="0" w:color="auto"/>
        <w:right w:val="none" w:sz="0" w:space="0" w:color="auto"/>
      </w:divBdr>
    </w:div>
    <w:div w:id="317609659">
      <w:bodyDiv w:val="1"/>
      <w:marLeft w:val="0"/>
      <w:marRight w:val="0"/>
      <w:marTop w:val="0"/>
      <w:marBottom w:val="0"/>
      <w:divBdr>
        <w:top w:val="none" w:sz="0" w:space="0" w:color="auto"/>
        <w:left w:val="none" w:sz="0" w:space="0" w:color="auto"/>
        <w:bottom w:val="none" w:sz="0" w:space="0" w:color="auto"/>
        <w:right w:val="none" w:sz="0" w:space="0" w:color="auto"/>
      </w:divBdr>
    </w:div>
    <w:div w:id="567764969">
      <w:bodyDiv w:val="1"/>
      <w:marLeft w:val="0"/>
      <w:marRight w:val="0"/>
      <w:marTop w:val="0"/>
      <w:marBottom w:val="0"/>
      <w:divBdr>
        <w:top w:val="none" w:sz="0" w:space="0" w:color="auto"/>
        <w:left w:val="none" w:sz="0" w:space="0" w:color="auto"/>
        <w:bottom w:val="none" w:sz="0" w:space="0" w:color="auto"/>
        <w:right w:val="none" w:sz="0" w:space="0" w:color="auto"/>
      </w:divBdr>
    </w:div>
    <w:div w:id="588972728">
      <w:bodyDiv w:val="1"/>
      <w:marLeft w:val="0"/>
      <w:marRight w:val="0"/>
      <w:marTop w:val="0"/>
      <w:marBottom w:val="0"/>
      <w:divBdr>
        <w:top w:val="none" w:sz="0" w:space="0" w:color="auto"/>
        <w:left w:val="none" w:sz="0" w:space="0" w:color="auto"/>
        <w:bottom w:val="none" w:sz="0" w:space="0" w:color="auto"/>
        <w:right w:val="none" w:sz="0" w:space="0" w:color="auto"/>
      </w:divBdr>
    </w:div>
    <w:div w:id="950671747">
      <w:bodyDiv w:val="1"/>
      <w:marLeft w:val="0"/>
      <w:marRight w:val="0"/>
      <w:marTop w:val="0"/>
      <w:marBottom w:val="0"/>
      <w:divBdr>
        <w:top w:val="none" w:sz="0" w:space="0" w:color="auto"/>
        <w:left w:val="none" w:sz="0" w:space="0" w:color="auto"/>
        <w:bottom w:val="none" w:sz="0" w:space="0" w:color="auto"/>
        <w:right w:val="none" w:sz="0" w:space="0" w:color="auto"/>
      </w:divBdr>
    </w:div>
    <w:div w:id="1368215345">
      <w:bodyDiv w:val="1"/>
      <w:marLeft w:val="0"/>
      <w:marRight w:val="0"/>
      <w:marTop w:val="0"/>
      <w:marBottom w:val="0"/>
      <w:divBdr>
        <w:top w:val="none" w:sz="0" w:space="0" w:color="auto"/>
        <w:left w:val="none" w:sz="0" w:space="0" w:color="auto"/>
        <w:bottom w:val="none" w:sz="0" w:space="0" w:color="auto"/>
        <w:right w:val="none" w:sz="0" w:space="0" w:color="auto"/>
      </w:divBdr>
    </w:div>
    <w:div w:id="1384519091">
      <w:bodyDiv w:val="1"/>
      <w:marLeft w:val="0"/>
      <w:marRight w:val="0"/>
      <w:marTop w:val="0"/>
      <w:marBottom w:val="0"/>
      <w:divBdr>
        <w:top w:val="none" w:sz="0" w:space="0" w:color="auto"/>
        <w:left w:val="none" w:sz="0" w:space="0" w:color="auto"/>
        <w:bottom w:val="none" w:sz="0" w:space="0" w:color="auto"/>
        <w:right w:val="none" w:sz="0" w:space="0" w:color="auto"/>
      </w:divBdr>
    </w:div>
    <w:div w:id="1418137160">
      <w:bodyDiv w:val="1"/>
      <w:marLeft w:val="0"/>
      <w:marRight w:val="0"/>
      <w:marTop w:val="0"/>
      <w:marBottom w:val="0"/>
      <w:divBdr>
        <w:top w:val="none" w:sz="0" w:space="0" w:color="auto"/>
        <w:left w:val="none" w:sz="0" w:space="0" w:color="auto"/>
        <w:bottom w:val="none" w:sz="0" w:space="0" w:color="auto"/>
        <w:right w:val="none" w:sz="0" w:space="0" w:color="auto"/>
      </w:divBdr>
      <w:divsChild>
        <w:div w:id="1076829970">
          <w:marLeft w:val="0"/>
          <w:marRight w:val="0"/>
          <w:marTop w:val="0"/>
          <w:marBottom w:val="0"/>
          <w:divBdr>
            <w:top w:val="none" w:sz="0" w:space="0" w:color="auto"/>
            <w:left w:val="none" w:sz="0" w:space="0" w:color="auto"/>
            <w:bottom w:val="none" w:sz="0" w:space="0" w:color="auto"/>
            <w:right w:val="none" w:sz="0" w:space="0" w:color="auto"/>
          </w:divBdr>
          <w:divsChild>
            <w:div w:id="1921403131">
              <w:marLeft w:val="0"/>
              <w:marRight w:val="0"/>
              <w:marTop w:val="300"/>
              <w:marBottom w:val="0"/>
              <w:divBdr>
                <w:top w:val="none" w:sz="0" w:space="0" w:color="auto"/>
                <w:left w:val="none" w:sz="0" w:space="0" w:color="auto"/>
                <w:bottom w:val="none" w:sz="0" w:space="0" w:color="auto"/>
                <w:right w:val="none" w:sz="0" w:space="0" w:color="auto"/>
              </w:divBdr>
            </w:div>
            <w:div w:id="1901936942">
              <w:marLeft w:val="0"/>
              <w:marRight w:val="0"/>
              <w:marTop w:val="0"/>
              <w:marBottom w:val="105"/>
              <w:divBdr>
                <w:top w:val="none" w:sz="0" w:space="0" w:color="auto"/>
                <w:left w:val="none" w:sz="0" w:space="0" w:color="auto"/>
                <w:bottom w:val="none" w:sz="0" w:space="0" w:color="auto"/>
                <w:right w:val="none" w:sz="0" w:space="0" w:color="auto"/>
              </w:divBdr>
            </w:div>
            <w:div w:id="651952529">
              <w:marLeft w:val="0"/>
              <w:marRight w:val="0"/>
              <w:marTop w:val="0"/>
              <w:marBottom w:val="105"/>
              <w:divBdr>
                <w:top w:val="none" w:sz="0" w:space="0" w:color="auto"/>
                <w:left w:val="none" w:sz="0" w:space="0" w:color="auto"/>
                <w:bottom w:val="none" w:sz="0" w:space="0" w:color="auto"/>
                <w:right w:val="none" w:sz="0" w:space="0" w:color="auto"/>
              </w:divBdr>
            </w:div>
            <w:div w:id="817920981">
              <w:marLeft w:val="0"/>
              <w:marRight w:val="0"/>
              <w:marTop w:val="0"/>
              <w:marBottom w:val="105"/>
              <w:divBdr>
                <w:top w:val="none" w:sz="0" w:space="0" w:color="auto"/>
                <w:left w:val="none" w:sz="0" w:space="0" w:color="auto"/>
                <w:bottom w:val="none" w:sz="0" w:space="0" w:color="auto"/>
                <w:right w:val="none" w:sz="0" w:space="0" w:color="auto"/>
              </w:divBdr>
            </w:div>
          </w:divsChild>
        </w:div>
        <w:div w:id="1526210665">
          <w:marLeft w:val="0"/>
          <w:marRight w:val="0"/>
          <w:marTop w:val="0"/>
          <w:marBottom w:val="0"/>
          <w:divBdr>
            <w:top w:val="none" w:sz="0" w:space="0" w:color="auto"/>
            <w:left w:val="none" w:sz="0" w:space="0" w:color="auto"/>
            <w:bottom w:val="none" w:sz="0" w:space="0" w:color="auto"/>
            <w:right w:val="none" w:sz="0" w:space="0" w:color="auto"/>
          </w:divBdr>
          <w:divsChild>
            <w:div w:id="84423922">
              <w:marLeft w:val="0"/>
              <w:marRight w:val="0"/>
              <w:marTop w:val="300"/>
              <w:marBottom w:val="0"/>
              <w:divBdr>
                <w:top w:val="none" w:sz="0" w:space="0" w:color="auto"/>
                <w:left w:val="none" w:sz="0" w:space="0" w:color="auto"/>
                <w:bottom w:val="none" w:sz="0" w:space="0" w:color="auto"/>
                <w:right w:val="none" w:sz="0" w:space="0" w:color="auto"/>
              </w:divBdr>
            </w:div>
            <w:div w:id="781608078">
              <w:marLeft w:val="0"/>
              <w:marRight w:val="0"/>
              <w:marTop w:val="0"/>
              <w:marBottom w:val="105"/>
              <w:divBdr>
                <w:top w:val="none" w:sz="0" w:space="0" w:color="auto"/>
                <w:left w:val="none" w:sz="0" w:space="0" w:color="auto"/>
                <w:bottom w:val="none" w:sz="0" w:space="0" w:color="auto"/>
                <w:right w:val="none" w:sz="0" w:space="0" w:color="auto"/>
              </w:divBdr>
            </w:div>
            <w:div w:id="1161235686">
              <w:marLeft w:val="0"/>
              <w:marRight w:val="0"/>
              <w:marTop w:val="0"/>
              <w:marBottom w:val="105"/>
              <w:divBdr>
                <w:top w:val="none" w:sz="0" w:space="0" w:color="auto"/>
                <w:left w:val="none" w:sz="0" w:space="0" w:color="auto"/>
                <w:bottom w:val="none" w:sz="0" w:space="0" w:color="auto"/>
                <w:right w:val="none" w:sz="0" w:space="0" w:color="auto"/>
              </w:divBdr>
            </w:div>
            <w:div w:id="1697729590">
              <w:marLeft w:val="0"/>
              <w:marRight w:val="0"/>
              <w:marTop w:val="0"/>
              <w:marBottom w:val="105"/>
              <w:divBdr>
                <w:top w:val="none" w:sz="0" w:space="0" w:color="auto"/>
                <w:left w:val="none" w:sz="0" w:space="0" w:color="auto"/>
                <w:bottom w:val="none" w:sz="0" w:space="0" w:color="auto"/>
                <w:right w:val="none" w:sz="0" w:space="0" w:color="auto"/>
              </w:divBdr>
            </w:div>
          </w:divsChild>
        </w:div>
        <w:div w:id="2091998214">
          <w:marLeft w:val="0"/>
          <w:marRight w:val="0"/>
          <w:marTop w:val="0"/>
          <w:marBottom w:val="0"/>
          <w:divBdr>
            <w:top w:val="none" w:sz="0" w:space="0" w:color="auto"/>
            <w:left w:val="none" w:sz="0" w:space="0" w:color="auto"/>
            <w:bottom w:val="none" w:sz="0" w:space="0" w:color="auto"/>
            <w:right w:val="none" w:sz="0" w:space="0" w:color="auto"/>
          </w:divBdr>
          <w:divsChild>
            <w:div w:id="2142575066">
              <w:marLeft w:val="0"/>
              <w:marRight w:val="0"/>
              <w:marTop w:val="300"/>
              <w:marBottom w:val="0"/>
              <w:divBdr>
                <w:top w:val="none" w:sz="0" w:space="0" w:color="auto"/>
                <w:left w:val="none" w:sz="0" w:space="0" w:color="auto"/>
                <w:bottom w:val="none" w:sz="0" w:space="0" w:color="auto"/>
                <w:right w:val="none" w:sz="0" w:space="0" w:color="auto"/>
              </w:divBdr>
            </w:div>
            <w:div w:id="1107700505">
              <w:marLeft w:val="0"/>
              <w:marRight w:val="0"/>
              <w:marTop w:val="0"/>
              <w:marBottom w:val="105"/>
              <w:divBdr>
                <w:top w:val="none" w:sz="0" w:space="0" w:color="auto"/>
                <w:left w:val="none" w:sz="0" w:space="0" w:color="auto"/>
                <w:bottom w:val="none" w:sz="0" w:space="0" w:color="auto"/>
                <w:right w:val="none" w:sz="0" w:space="0" w:color="auto"/>
              </w:divBdr>
            </w:div>
            <w:div w:id="20594007">
              <w:marLeft w:val="0"/>
              <w:marRight w:val="0"/>
              <w:marTop w:val="0"/>
              <w:marBottom w:val="105"/>
              <w:divBdr>
                <w:top w:val="none" w:sz="0" w:space="0" w:color="auto"/>
                <w:left w:val="none" w:sz="0" w:space="0" w:color="auto"/>
                <w:bottom w:val="none" w:sz="0" w:space="0" w:color="auto"/>
                <w:right w:val="none" w:sz="0" w:space="0" w:color="auto"/>
              </w:divBdr>
            </w:div>
            <w:div w:id="1425684647">
              <w:marLeft w:val="0"/>
              <w:marRight w:val="0"/>
              <w:marTop w:val="0"/>
              <w:marBottom w:val="105"/>
              <w:divBdr>
                <w:top w:val="none" w:sz="0" w:space="0" w:color="auto"/>
                <w:left w:val="none" w:sz="0" w:space="0" w:color="auto"/>
                <w:bottom w:val="none" w:sz="0" w:space="0" w:color="auto"/>
                <w:right w:val="none" w:sz="0" w:space="0" w:color="auto"/>
              </w:divBdr>
            </w:div>
          </w:divsChild>
        </w:div>
        <w:div w:id="1429885781">
          <w:marLeft w:val="0"/>
          <w:marRight w:val="0"/>
          <w:marTop w:val="0"/>
          <w:marBottom w:val="0"/>
          <w:divBdr>
            <w:top w:val="none" w:sz="0" w:space="0" w:color="auto"/>
            <w:left w:val="none" w:sz="0" w:space="0" w:color="auto"/>
            <w:bottom w:val="none" w:sz="0" w:space="0" w:color="auto"/>
            <w:right w:val="none" w:sz="0" w:space="0" w:color="auto"/>
          </w:divBdr>
          <w:divsChild>
            <w:div w:id="106976208">
              <w:marLeft w:val="0"/>
              <w:marRight w:val="0"/>
              <w:marTop w:val="300"/>
              <w:marBottom w:val="0"/>
              <w:divBdr>
                <w:top w:val="none" w:sz="0" w:space="0" w:color="auto"/>
                <w:left w:val="none" w:sz="0" w:space="0" w:color="auto"/>
                <w:bottom w:val="none" w:sz="0" w:space="0" w:color="auto"/>
                <w:right w:val="none" w:sz="0" w:space="0" w:color="auto"/>
              </w:divBdr>
            </w:div>
            <w:div w:id="1733699558">
              <w:marLeft w:val="0"/>
              <w:marRight w:val="0"/>
              <w:marTop w:val="0"/>
              <w:marBottom w:val="105"/>
              <w:divBdr>
                <w:top w:val="none" w:sz="0" w:space="0" w:color="auto"/>
                <w:left w:val="none" w:sz="0" w:space="0" w:color="auto"/>
                <w:bottom w:val="none" w:sz="0" w:space="0" w:color="auto"/>
                <w:right w:val="none" w:sz="0" w:space="0" w:color="auto"/>
              </w:divBdr>
            </w:div>
            <w:div w:id="692920826">
              <w:marLeft w:val="0"/>
              <w:marRight w:val="0"/>
              <w:marTop w:val="0"/>
              <w:marBottom w:val="105"/>
              <w:divBdr>
                <w:top w:val="none" w:sz="0" w:space="0" w:color="auto"/>
                <w:left w:val="none" w:sz="0" w:space="0" w:color="auto"/>
                <w:bottom w:val="none" w:sz="0" w:space="0" w:color="auto"/>
                <w:right w:val="none" w:sz="0" w:space="0" w:color="auto"/>
              </w:divBdr>
            </w:div>
            <w:div w:id="255208490">
              <w:marLeft w:val="0"/>
              <w:marRight w:val="0"/>
              <w:marTop w:val="0"/>
              <w:marBottom w:val="105"/>
              <w:divBdr>
                <w:top w:val="none" w:sz="0" w:space="0" w:color="auto"/>
                <w:left w:val="none" w:sz="0" w:space="0" w:color="auto"/>
                <w:bottom w:val="none" w:sz="0" w:space="0" w:color="auto"/>
                <w:right w:val="none" w:sz="0" w:space="0" w:color="auto"/>
              </w:divBdr>
            </w:div>
          </w:divsChild>
        </w:div>
        <w:div w:id="1241060196">
          <w:marLeft w:val="0"/>
          <w:marRight w:val="0"/>
          <w:marTop w:val="0"/>
          <w:marBottom w:val="0"/>
          <w:divBdr>
            <w:top w:val="none" w:sz="0" w:space="0" w:color="auto"/>
            <w:left w:val="none" w:sz="0" w:space="0" w:color="auto"/>
            <w:bottom w:val="none" w:sz="0" w:space="0" w:color="auto"/>
            <w:right w:val="none" w:sz="0" w:space="0" w:color="auto"/>
          </w:divBdr>
          <w:divsChild>
            <w:div w:id="305091585">
              <w:marLeft w:val="0"/>
              <w:marRight w:val="0"/>
              <w:marTop w:val="300"/>
              <w:marBottom w:val="0"/>
              <w:divBdr>
                <w:top w:val="none" w:sz="0" w:space="0" w:color="auto"/>
                <w:left w:val="none" w:sz="0" w:space="0" w:color="auto"/>
                <w:bottom w:val="none" w:sz="0" w:space="0" w:color="auto"/>
                <w:right w:val="none" w:sz="0" w:space="0" w:color="auto"/>
              </w:divBdr>
            </w:div>
            <w:div w:id="1529872771">
              <w:marLeft w:val="0"/>
              <w:marRight w:val="0"/>
              <w:marTop w:val="0"/>
              <w:marBottom w:val="105"/>
              <w:divBdr>
                <w:top w:val="none" w:sz="0" w:space="0" w:color="auto"/>
                <w:left w:val="none" w:sz="0" w:space="0" w:color="auto"/>
                <w:bottom w:val="none" w:sz="0" w:space="0" w:color="auto"/>
                <w:right w:val="none" w:sz="0" w:space="0" w:color="auto"/>
              </w:divBdr>
            </w:div>
            <w:div w:id="400753479">
              <w:marLeft w:val="0"/>
              <w:marRight w:val="0"/>
              <w:marTop w:val="0"/>
              <w:marBottom w:val="105"/>
              <w:divBdr>
                <w:top w:val="none" w:sz="0" w:space="0" w:color="auto"/>
                <w:left w:val="none" w:sz="0" w:space="0" w:color="auto"/>
                <w:bottom w:val="none" w:sz="0" w:space="0" w:color="auto"/>
                <w:right w:val="none" w:sz="0" w:space="0" w:color="auto"/>
              </w:divBdr>
            </w:div>
          </w:divsChild>
        </w:div>
        <w:div w:id="576139019">
          <w:marLeft w:val="0"/>
          <w:marRight w:val="0"/>
          <w:marTop w:val="0"/>
          <w:marBottom w:val="0"/>
          <w:divBdr>
            <w:top w:val="none" w:sz="0" w:space="0" w:color="auto"/>
            <w:left w:val="none" w:sz="0" w:space="0" w:color="auto"/>
            <w:bottom w:val="none" w:sz="0" w:space="0" w:color="auto"/>
            <w:right w:val="none" w:sz="0" w:space="0" w:color="auto"/>
          </w:divBdr>
          <w:divsChild>
            <w:div w:id="2059550563">
              <w:marLeft w:val="0"/>
              <w:marRight w:val="0"/>
              <w:marTop w:val="300"/>
              <w:marBottom w:val="0"/>
              <w:divBdr>
                <w:top w:val="none" w:sz="0" w:space="0" w:color="auto"/>
                <w:left w:val="none" w:sz="0" w:space="0" w:color="auto"/>
                <w:bottom w:val="none" w:sz="0" w:space="0" w:color="auto"/>
                <w:right w:val="none" w:sz="0" w:space="0" w:color="auto"/>
              </w:divBdr>
            </w:div>
            <w:div w:id="1240557714">
              <w:marLeft w:val="0"/>
              <w:marRight w:val="0"/>
              <w:marTop w:val="0"/>
              <w:marBottom w:val="105"/>
              <w:divBdr>
                <w:top w:val="none" w:sz="0" w:space="0" w:color="auto"/>
                <w:left w:val="none" w:sz="0" w:space="0" w:color="auto"/>
                <w:bottom w:val="none" w:sz="0" w:space="0" w:color="auto"/>
                <w:right w:val="none" w:sz="0" w:space="0" w:color="auto"/>
              </w:divBdr>
            </w:div>
            <w:div w:id="1477987810">
              <w:marLeft w:val="0"/>
              <w:marRight w:val="0"/>
              <w:marTop w:val="0"/>
              <w:marBottom w:val="105"/>
              <w:divBdr>
                <w:top w:val="none" w:sz="0" w:space="0" w:color="auto"/>
                <w:left w:val="none" w:sz="0" w:space="0" w:color="auto"/>
                <w:bottom w:val="none" w:sz="0" w:space="0" w:color="auto"/>
                <w:right w:val="none" w:sz="0" w:space="0" w:color="auto"/>
              </w:divBdr>
            </w:div>
            <w:div w:id="93328243">
              <w:marLeft w:val="0"/>
              <w:marRight w:val="0"/>
              <w:marTop w:val="0"/>
              <w:marBottom w:val="105"/>
              <w:divBdr>
                <w:top w:val="none" w:sz="0" w:space="0" w:color="auto"/>
                <w:left w:val="none" w:sz="0" w:space="0" w:color="auto"/>
                <w:bottom w:val="none" w:sz="0" w:space="0" w:color="auto"/>
                <w:right w:val="none" w:sz="0" w:space="0" w:color="auto"/>
              </w:divBdr>
            </w:div>
          </w:divsChild>
        </w:div>
        <w:div w:id="619648598">
          <w:marLeft w:val="0"/>
          <w:marRight w:val="0"/>
          <w:marTop w:val="0"/>
          <w:marBottom w:val="0"/>
          <w:divBdr>
            <w:top w:val="none" w:sz="0" w:space="0" w:color="auto"/>
            <w:left w:val="none" w:sz="0" w:space="0" w:color="auto"/>
            <w:bottom w:val="none" w:sz="0" w:space="0" w:color="auto"/>
            <w:right w:val="none" w:sz="0" w:space="0" w:color="auto"/>
          </w:divBdr>
          <w:divsChild>
            <w:div w:id="1419670794">
              <w:marLeft w:val="0"/>
              <w:marRight w:val="0"/>
              <w:marTop w:val="300"/>
              <w:marBottom w:val="0"/>
              <w:divBdr>
                <w:top w:val="none" w:sz="0" w:space="0" w:color="auto"/>
                <w:left w:val="none" w:sz="0" w:space="0" w:color="auto"/>
                <w:bottom w:val="none" w:sz="0" w:space="0" w:color="auto"/>
                <w:right w:val="none" w:sz="0" w:space="0" w:color="auto"/>
              </w:divBdr>
            </w:div>
            <w:div w:id="651981055">
              <w:marLeft w:val="0"/>
              <w:marRight w:val="0"/>
              <w:marTop w:val="0"/>
              <w:marBottom w:val="105"/>
              <w:divBdr>
                <w:top w:val="none" w:sz="0" w:space="0" w:color="auto"/>
                <w:left w:val="none" w:sz="0" w:space="0" w:color="auto"/>
                <w:bottom w:val="none" w:sz="0" w:space="0" w:color="auto"/>
                <w:right w:val="none" w:sz="0" w:space="0" w:color="auto"/>
              </w:divBdr>
            </w:div>
            <w:div w:id="73162886">
              <w:marLeft w:val="0"/>
              <w:marRight w:val="0"/>
              <w:marTop w:val="0"/>
              <w:marBottom w:val="105"/>
              <w:divBdr>
                <w:top w:val="none" w:sz="0" w:space="0" w:color="auto"/>
                <w:left w:val="none" w:sz="0" w:space="0" w:color="auto"/>
                <w:bottom w:val="none" w:sz="0" w:space="0" w:color="auto"/>
                <w:right w:val="none" w:sz="0" w:space="0" w:color="auto"/>
              </w:divBdr>
            </w:div>
            <w:div w:id="292757747">
              <w:marLeft w:val="0"/>
              <w:marRight w:val="0"/>
              <w:marTop w:val="0"/>
              <w:marBottom w:val="105"/>
              <w:divBdr>
                <w:top w:val="none" w:sz="0" w:space="0" w:color="auto"/>
                <w:left w:val="none" w:sz="0" w:space="0" w:color="auto"/>
                <w:bottom w:val="none" w:sz="0" w:space="0" w:color="auto"/>
                <w:right w:val="none" w:sz="0" w:space="0" w:color="auto"/>
              </w:divBdr>
            </w:div>
          </w:divsChild>
        </w:div>
        <w:div w:id="231623347">
          <w:marLeft w:val="0"/>
          <w:marRight w:val="0"/>
          <w:marTop w:val="0"/>
          <w:marBottom w:val="0"/>
          <w:divBdr>
            <w:top w:val="none" w:sz="0" w:space="0" w:color="auto"/>
            <w:left w:val="none" w:sz="0" w:space="0" w:color="auto"/>
            <w:bottom w:val="none" w:sz="0" w:space="0" w:color="auto"/>
            <w:right w:val="none" w:sz="0" w:space="0" w:color="auto"/>
          </w:divBdr>
          <w:divsChild>
            <w:div w:id="1958369126">
              <w:marLeft w:val="0"/>
              <w:marRight w:val="0"/>
              <w:marTop w:val="300"/>
              <w:marBottom w:val="0"/>
              <w:divBdr>
                <w:top w:val="none" w:sz="0" w:space="0" w:color="auto"/>
                <w:left w:val="none" w:sz="0" w:space="0" w:color="auto"/>
                <w:bottom w:val="none" w:sz="0" w:space="0" w:color="auto"/>
                <w:right w:val="none" w:sz="0" w:space="0" w:color="auto"/>
              </w:divBdr>
            </w:div>
            <w:div w:id="2091460055">
              <w:marLeft w:val="0"/>
              <w:marRight w:val="0"/>
              <w:marTop w:val="0"/>
              <w:marBottom w:val="105"/>
              <w:divBdr>
                <w:top w:val="none" w:sz="0" w:space="0" w:color="auto"/>
                <w:left w:val="none" w:sz="0" w:space="0" w:color="auto"/>
                <w:bottom w:val="none" w:sz="0" w:space="0" w:color="auto"/>
                <w:right w:val="none" w:sz="0" w:space="0" w:color="auto"/>
              </w:divBdr>
            </w:div>
            <w:div w:id="746801832">
              <w:marLeft w:val="0"/>
              <w:marRight w:val="0"/>
              <w:marTop w:val="0"/>
              <w:marBottom w:val="105"/>
              <w:divBdr>
                <w:top w:val="none" w:sz="0" w:space="0" w:color="auto"/>
                <w:left w:val="none" w:sz="0" w:space="0" w:color="auto"/>
                <w:bottom w:val="none" w:sz="0" w:space="0" w:color="auto"/>
                <w:right w:val="none" w:sz="0" w:space="0" w:color="auto"/>
              </w:divBdr>
            </w:div>
            <w:div w:id="868177178">
              <w:marLeft w:val="0"/>
              <w:marRight w:val="0"/>
              <w:marTop w:val="0"/>
              <w:marBottom w:val="105"/>
              <w:divBdr>
                <w:top w:val="none" w:sz="0" w:space="0" w:color="auto"/>
                <w:left w:val="none" w:sz="0" w:space="0" w:color="auto"/>
                <w:bottom w:val="none" w:sz="0" w:space="0" w:color="auto"/>
                <w:right w:val="none" w:sz="0" w:space="0" w:color="auto"/>
              </w:divBdr>
            </w:div>
            <w:div w:id="1870994801">
              <w:marLeft w:val="0"/>
              <w:marRight w:val="0"/>
              <w:marTop w:val="0"/>
              <w:marBottom w:val="105"/>
              <w:divBdr>
                <w:top w:val="none" w:sz="0" w:space="0" w:color="auto"/>
                <w:left w:val="none" w:sz="0" w:space="0" w:color="auto"/>
                <w:bottom w:val="none" w:sz="0" w:space="0" w:color="auto"/>
                <w:right w:val="none" w:sz="0" w:space="0" w:color="auto"/>
              </w:divBdr>
            </w:div>
          </w:divsChild>
        </w:div>
        <w:div w:id="954141430">
          <w:marLeft w:val="0"/>
          <w:marRight w:val="0"/>
          <w:marTop w:val="0"/>
          <w:marBottom w:val="0"/>
          <w:divBdr>
            <w:top w:val="none" w:sz="0" w:space="0" w:color="auto"/>
            <w:left w:val="none" w:sz="0" w:space="0" w:color="auto"/>
            <w:bottom w:val="none" w:sz="0" w:space="0" w:color="auto"/>
            <w:right w:val="none" w:sz="0" w:space="0" w:color="auto"/>
          </w:divBdr>
          <w:divsChild>
            <w:div w:id="1337734958">
              <w:marLeft w:val="0"/>
              <w:marRight w:val="0"/>
              <w:marTop w:val="300"/>
              <w:marBottom w:val="0"/>
              <w:divBdr>
                <w:top w:val="none" w:sz="0" w:space="0" w:color="auto"/>
                <w:left w:val="none" w:sz="0" w:space="0" w:color="auto"/>
                <w:bottom w:val="none" w:sz="0" w:space="0" w:color="auto"/>
                <w:right w:val="none" w:sz="0" w:space="0" w:color="auto"/>
              </w:divBdr>
            </w:div>
            <w:div w:id="1746561819">
              <w:marLeft w:val="0"/>
              <w:marRight w:val="0"/>
              <w:marTop w:val="0"/>
              <w:marBottom w:val="105"/>
              <w:divBdr>
                <w:top w:val="none" w:sz="0" w:space="0" w:color="auto"/>
                <w:left w:val="none" w:sz="0" w:space="0" w:color="auto"/>
                <w:bottom w:val="none" w:sz="0" w:space="0" w:color="auto"/>
                <w:right w:val="none" w:sz="0" w:space="0" w:color="auto"/>
              </w:divBdr>
            </w:div>
            <w:div w:id="507208927">
              <w:marLeft w:val="0"/>
              <w:marRight w:val="0"/>
              <w:marTop w:val="0"/>
              <w:marBottom w:val="105"/>
              <w:divBdr>
                <w:top w:val="none" w:sz="0" w:space="0" w:color="auto"/>
                <w:left w:val="none" w:sz="0" w:space="0" w:color="auto"/>
                <w:bottom w:val="none" w:sz="0" w:space="0" w:color="auto"/>
                <w:right w:val="none" w:sz="0" w:space="0" w:color="auto"/>
              </w:divBdr>
            </w:div>
            <w:div w:id="1395817295">
              <w:marLeft w:val="0"/>
              <w:marRight w:val="0"/>
              <w:marTop w:val="0"/>
              <w:marBottom w:val="105"/>
              <w:divBdr>
                <w:top w:val="none" w:sz="0" w:space="0" w:color="auto"/>
                <w:left w:val="none" w:sz="0" w:space="0" w:color="auto"/>
                <w:bottom w:val="none" w:sz="0" w:space="0" w:color="auto"/>
                <w:right w:val="none" w:sz="0" w:space="0" w:color="auto"/>
              </w:divBdr>
            </w:div>
          </w:divsChild>
        </w:div>
        <w:div w:id="1354261356">
          <w:marLeft w:val="0"/>
          <w:marRight w:val="0"/>
          <w:marTop w:val="0"/>
          <w:marBottom w:val="0"/>
          <w:divBdr>
            <w:top w:val="none" w:sz="0" w:space="0" w:color="auto"/>
            <w:left w:val="none" w:sz="0" w:space="0" w:color="auto"/>
            <w:bottom w:val="none" w:sz="0" w:space="0" w:color="auto"/>
            <w:right w:val="none" w:sz="0" w:space="0" w:color="auto"/>
          </w:divBdr>
          <w:divsChild>
            <w:div w:id="248466216">
              <w:marLeft w:val="0"/>
              <w:marRight w:val="0"/>
              <w:marTop w:val="300"/>
              <w:marBottom w:val="0"/>
              <w:divBdr>
                <w:top w:val="none" w:sz="0" w:space="0" w:color="auto"/>
                <w:left w:val="none" w:sz="0" w:space="0" w:color="auto"/>
                <w:bottom w:val="none" w:sz="0" w:space="0" w:color="auto"/>
                <w:right w:val="none" w:sz="0" w:space="0" w:color="auto"/>
              </w:divBdr>
            </w:div>
            <w:div w:id="1457406137">
              <w:marLeft w:val="0"/>
              <w:marRight w:val="0"/>
              <w:marTop w:val="0"/>
              <w:marBottom w:val="105"/>
              <w:divBdr>
                <w:top w:val="none" w:sz="0" w:space="0" w:color="auto"/>
                <w:left w:val="none" w:sz="0" w:space="0" w:color="auto"/>
                <w:bottom w:val="none" w:sz="0" w:space="0" w:color="auto"/>
                <w:right w:val="none" w:sz="0" w:space="0" w:color="auto"/>
              </w:divBdr>
            </w:div>
            <w:div w:id="419717496">
              <w:marLeft w:val="0"/>
              <w:marRight w:val="0"/>
              <w:marTop w:val="0"/>
              <w:marBottom w:val="105"/>
              <w:divBdr>
                <w:top w:val="none" w:sz="0" w:space="0" w:color="auto"/>
                <w:left w:val="none" w:sz="0" w:space="0" w:color="auto"/>
                <w:bottom w:val="none" w:sz="0" w:space="0" w:color="auto"/>
                <w:right w:val="none" w:sz="0" w:space="0" w:color="auto"/>
              </w:divBdr>
            </w:div>
            <w:div w:id="1658994951">
              <w:marLeft w:val="0"/>
              <w:marRight w:val="0"/>
              <w:marTop w:val="0"/>
              <w:marBottom w:val="105"/>
              <w:divBdr>
                <w:top w:val="none" w:sz="0" w:space="0" w:color="auto"/>
                <w:left w:val="none" w:sz="0" w:space="0" w:color="auto"/>
                <w:bottom w:val="none" w:sz="0" w:space="0" w:color="auto"/>
                <w:right w:val="none" w:sz="0" w:space="0" w:color="auto"/>
              </w:divBdr>
            </w:div>
          </w:divsChild>
        </w:div>
        <w:div w:id="103112230">
          <w:marLeft w:val="0"/>
          <w:marRight w:val="0"/>
          <w:marTop w:val="0"/>
          <w:marBottom w:val="0"/>
          <w:divBdr>
            <w:top w:val="none" w:sz="0" w:space="0" w:color="auto"/>
            <w:left w:val="none" w:sz="0" w:space="0" w:color="auto"/>
            <w:bottom w:val="none" w:sz="0" w:space="0" w:color="auto"/>
            <w:right w:val="none" w:sz="0" w:space="0" w:color="auto"/>
          </w:divBdr>
          <w:divsChild>
            <w:div w:id="1133905003">
              <w:marLeft w:val="0"/>
              <w:marRight w:val="0"/>
              <w:marTop w:val="300"/>
              <w:marBottom w:val="0"/>
              <w:divBdr>
                <w:top w:val="none" w:sz="0" w:space="0" w:color="auto"/>
                <w:left w:val="none" w:sz="0" w:space="0" w:color="auto"/>
                <w:bottom w:val="none" w:sz="0" w:space="0" w:color="auto"/>
                <w:right w:val="none" w:sz="0" w:space="0" w:color="auto"/>
              </w:divBdr>
            </w:div>
            <w:div w:id="2099934962">
              <w:marLeft w:val="0"/>
              <w:marRight w:val="0"/>
              <w:marTop w:val="0"/>
              <w:marBottom w:val="105"/>
              <w:divBdr>
                <w:top w:val="none" w:sz="0" w:space="0" w:color="auto"/>
                <w:left w:val="none" w:sz="0" w:space="0" w:color="auto"/>
                <w:bottom w:val="none" w:sz="0" w:space="0" w:color="auto"/>
                <w:right w:val="none" w:sz="0" w:space="0" w:color="auto"/>
              </w:divBdr>
            </w:div>
            <w:div w:id="1037242065">
              <w:marLeft w:val="0"/>
              <w:marRight w:val="0"/>
              <w:marTop w:val="0"/>
              <w:marBottom w:val="105"/>
              <w:divBdr>
                <w:top w:val="none" w:sz="0" w:space="0" w:color="auto"/>
                <w:left w:val="none" w:sz="0" w:space="0" w:color="auto"/>
                <w:bottom w:val="none" w:sz="0" w:space="0" w:color="auto"/>
                <w:right w:val="none" w:sz="0" w:space="0" w:color="auto"/>
              </w:divBdr>
            </w:div>
            <w:div w:id="1978223408">
              <w:marLeft w:val="0"/>
              <w:marRight w:val="0"/>
              <w:marTop w:val="0"/>
              <w:marBottom w:val="105"/>
              <w:divBdr>
                <w:top w:val="none" w:sz="0" w:space="0" w:color="auto"/>
                <w:left w:val="none" w:sz="0" w:space="0" w:color="auto"/>
                <w:bottom w:val="none" w:sz="0" w:space="0" w:color="auto"/>
                <w:right w:val="none" w:sz="0" w:space="0" w:color="auto"/>
              </w:divBdr>
            </w:div>
          </w:divsChild>
        </w:div>
        <w:div w:id="1298148803">
          <w:marLeft w:val="0"/>
          <w:marRight w:val="0"/>
          <w:marTop w:val="0"/>
          <w:marBottom w:val="0"/>
          <w:divBdr>
            <w:top w:val="none" w:sz="0" w:space="0" w:color="auto"/>
            <w:left w:val="none" w:sz="0" w:space="0" w:color="auto"/>
            <w:bottom w:val="none" w:sz="0" w:space="0" w:color="auto"/>
            <w:right w:val="none" w:sz="0" w:space="0" w:color="auto"/>
          </w:divBdr>
          <w:divsChild>
            <w:div w:id="1823962996">
              <w:marLeft w:val="0"/>
              <w:marRight w:val="0"/>
              <w:marTop w:val="300"/>
              <w:marBottom w:val="0"/>
              <w:divBdr>
                <w:top w:val="none" w:sz="0" w:space="0" w:color="auto"/>
                <w:left w:val="none" w:sz="0" w:space="0" w:color="auto"/>
                <w:bottom w:val="none" w:sz="0" w:space="0" w:color="auto"/>
                <w:right w:val="none" w:sz="0" w:space="0" w:color="auto"/>
              </w:divBdr>
            </w:div>
            <w:div w:id="1452016038">
              <w:marLeft w:val="0"/>
              <w:marRight w:val="0"/>
              <w:marTop w:val="0"/>
              <w:marBottom w:val="105"/>
              <w:divBdr>
                <w:top w:val="none" w:sz="0" w:space="0" w:color="auto"/>
                <w:left w:val="none" w:sz="0" w:space="0" w:color="auto"/>
                <w:bottom w:val="none" w:sz="0" w:space="0" w:color="auto"/>
                <w:right w:val="none" w:sz="0" w:space="0" w:color="auto"/>
              </w:divBdr>
            </w:div>
            <w:div w:id="1383090326">
              <w:marLeft w:val="0"/>
              <w:marRight w:val="0"/>
              <w:marTop w:val="0"/>
              <w:marBottom w:val="105"/>
              <w:divBdr>
                <w:top w:val="none" w:sz="0" w:space="0" w:color="auto"/>
                <w:left w:val="none" w:sz="0" w:space="0" w:color="auto"/>
                <w:bottom w:val="none" w:sz="0" w:space="0" w:color="auto"/>
                <w:right w:val="none" w:sz="0" w:space="0" w:color="auto"/>
              </w:divBdr>
            </w:div>
          </w:divsChild>
        </w:div>
        <w:div w:id="1151091953">
          <w:marLeft w:val="0"/>
          <w:marRight w:val="0"/>
          <w:marTop w:val="0"/>
          <w:marBottom w:val="0"/>
          <w:divBdr>
            <w:top w:val="none" w:sz="0" w:space="0" w:color="auto"/>
            <w:left w:val="none" w:sz="0" w:space="0" w:color="auto"/>
            <w:bottom w:val="none" w:sz="0" w:space="0" w:color="auto"/>
            <w:right w:val="none" w:sz="0" w:space="0" w:color="auto"/>
          </w:divBdr>
          <w:divsChild>
            <w:div w:id="390690651">
              <w:marLeft w:val="0"/>
              <w:marRight w:val="0"/>
              <w:marTop w:val="300"/>
              <w:marBottom w:val="0"/>
              <w:divBdr>
                <w:top w:val="none" w:sz="0" w:space="0" w:color="auto"/>
                <w:left w:val="none" w:sz="0" w:space="0" w:color="auto"/>
                <w:bottom w:val="none" w:sz="0" w:space="0" w:color="auto"/>
                <w:right w:val="none" w:sz="0" w:space="0" w:color="auto"/>
              </w:divBdr>
            </w:div>
            <w:div w:id="423499022">
              <w:marLeft w:val="0"/>
              <w:marRight w:val="0"/>
              <w:marTop w:val="0"/>
              <w:marBottom w:val="105"/>
              <w:divBdr>
                <w:top w:val="none" w:sz="0" w:space="0" w:color="auto"/>
                <w:left w:val="none" w:sz="0" w:space="0" w:color="auto"/>
                <w:bottom w:val="none" w:sz="0" w:space="0" w:color="auto"/>
                <w:right w:val="none" w:sz="0" w:space="0" w:color="auto"/>
              </w:divBdr>
            </w:div>
            <w:div w:id="1192962641">
              <w:marLeft w:val="0"/>
              <w:marRight w:val="0"/>
              <w:marTop w:val="0"/>
              <w:marBottom w:val="105"/>
              <w:divBdr>
                <w:top w:val="none" w:sz="0" w:space="0" w:color="auto"/>
                <w:left w:val="none" w:sz="0" w:space="0" w:color="auto"/>
                <w:bottom w:val="none" w:sz="0" w:space="0" w:color="auto"/>
                <w:right w:val="none" w:sz="0" w:space="0" w:color="auto"/>
              </w:divBdr>
            </w:div>
            <w:div w:id="151457741">
              <w:marLeft w:val="0"/>
              <w:marRight w:val="0"/>
              <w:marTop w:val="0"/>
              <w:marBottom w:val="105"/>
              <w:divBdr>
                <w:top w:val="none" w:sz="0" w:space="0" w:color="auto"/>
                <w:left w:val="none" w:sz="0" w:space="0" w:color="auto"/>
                <w:bottom w:val="none" w:sz="0" w:space="0" w:color="auto"/>
                <w:right w:val="none" w:sz="0" w:space="0" w:color="auto"/>
              </w:divBdr>
            </w:div>
          </w:divsChild>
        </w:div>
        <w:div w:id="121113908">
          <w:marLeft w:val="0"/>
          <w:marRight w:val="0"/>
          <w:marTop w:val="0"/>
          <w:marBottom w:val="0"/>
          <w:divBdr>
            <w:top w:val="none" w:sz="0" w:space="0" w:color="auto"/>
            <w:left w:val="none" w:sz="0" w:space="0" w:color="auto"/>
            <w:bottom w:val="none" w:sz="0" w:space="0" w:color="auto"/>
            <w:right w:val="none" w:sz="0" w:space="0" w:color="auto"/>
          </w:divBdr>
          <w:divsChild>
            <w:div w:id="1996299774">
              <w:marLeft w:val="0"/>
              <w:marRight w:val="0"/>
              <w:marTop w:val="300"/>
              <w:marBottom w:val="0"/>
              <w:divBdr>
                <w:top w:val="none" w:sz="0" w:space="0" w:color="auto"/>
                <w:left w:val="none" w:sz="0" w:space="0" w:color="auto"/>
                <w:bottom w:val="none" w:sz="0" w:space="0" w:color="auto"/>
                <w:right w:val="none" w:sz="0" w:space="0" w:color="auto"/>
              </w:divBdr>
            </w:div>
            <w:div w:id="981079498">
              <w:marLeft w:val="0"/>
              <w:marRight w:val="0"/>
              <w:marTop w:val="0"/>
              <w:marBottom w:val="105"/>
              <w:divBdr>
                <w:top w:val="none" w:sz="0" w:space="0" w:color="auto"/>
                <w:left w:val="none" w:sz="0" w:space="0" w:color="auto"/>
                <w:bottom w:val="none" w:sz="0" w:space="0" w:color="auto"/>
                <w:right w:val="none" w:sz="0" w:space="0" w:color="auto"/>
              </w:divBdr>
            </w:div>
            <w:div w:id="2146850223">
              <w:marLeft w:val="0"/>
              <w:marRight w:val="0"/>
              <w:marTop w:val="0"/>
              <w:marBottom w:val="105"/>
              <w:divBdr>
                <w:top w:val="none" w:sz="0" w:space="0" w:color="auto"/>
                <w:left w:val="none" w:sz="0" w:space="0" w:color="auto"/>
                <w:bottom w:val="none" w:sz="0" w:space="0" w:color="auto"/>
                <w:right w:val="none" w:sz="0" w:space="0" w:color="auto"/>
              </w:divBdr>
            </w:div>
            <w:div w:id="701247945">
              <w:marLeft w:val="0"/>
              <w:marRight w:val="0"/>
              <w:marTop w:val="0"/>
              <w:marBottom w:val="105"/>
              <w:divBdr>
                <w:top w:val="none" w:sz="0" w:space="0" w:color="auto"/>
                <w:left w:val="none" w:sz="0" w:space="0" w:color="auto"/>
                <w:bottom w:val="none" w:sz="0" w:space="0" w:color="auto"/>
                <w:right w:val="none" w:sz="0" w:space="0" w:color="auto"/>
              </w:divBdr>
            </w:div>
          </w:divsChild>
        </w:div>
        <w:div w:id="839779383">
          <w:marLeft w:val="0"/>
          <w:marRight w:val="0"/>
          <w:marTop w:val="0"/>
          <w:marBottom w:val="0"/>
          <w:divBdr>
            <w:top w:val="none" w:sz="0" w:space="0" w:color="auto"/>
            <w:left w:val="none" w:sz="0" w:space="0" w:color="auto"/>
            <w:bottom w:val="none" w:sz="0" w:space="0" w:color="auto"/>
            <w:right w:val="none" w:sz="0" w:space="0" w:color="auto"/>
          </w:divBdr>
          <w:divsChild>
            <w:div w:id="2118678180">
              <w:marLeft w:val="0"/>
              <w:marRight w:val="0"/>
              <w:marTop w:val="300"/>
              <w:marBottom w:val="0"/>
              <w:divBdr>
                <w:top w:val="none" w:sz="0" w:space="0" w:color="auto"/>
                <w:left w:val="none" w:sz="0" w:space="0" w:color="auto"/>
                <w:bottom w:val="none" w:sz="0" w:space="0" w:color="auto"/>
                <w:right w:val="none" w:sz="0" w:space="0" w:color="auto"/>
              </w:divBdr>
            </w:div>
            <w:div w:id="382951754">
              <w:marLeft w:val="0"/>
              <w:marRight w:val="0"/>
              <w:marTop w:val="0"/>
              <w:marBottom w:val="105"/>
              <w:divBdr>
                <w:top w:val="none" w:sz="0" w:space="0" w:color="auto"/>
                <w:left w:val="none" w:sz="0" w:space="0" w:color="auto"/>
                <w:bottom w:val="none" w:sz="0" w:space="0" w:color="auto"/>
                <w:right w:val="none" w:sz="0" w:space="0" w:color="auto"/>
              </w:divBdr>
            </w:div>
            <w:div w:id="2114930260">
              <w:marLeft w:val="0"/>
              <w:marRight w:val="0"/>
              <w:marTop w:val="0"/>
              <w:marBottom w:val="105"/>
              <w:divBdr>
                <w:top w:val="none" w:sz="0" w:space="0" w:color="auto"/>
                <w:left w:val="none" w:sz="0" w:space="0" w:color="auto"/>
                <w:bottom w:val="none" w:sz="0" w:space="0" w:color="auto"/>
                <w:right w:val="none" w:sz="0" w:space="0" w:color="auto"/>
              </w:divBdr>
            </w:div>
          </w:divsChild>
        </w:div>
        <w:div w:id="1143766563">
          <w:marLeft w:val="0"/>
          <w:marRight w:val="0"/>
          <w:marTop w:val="0"/>
          <w:marBottom w:val="0"/>
          <w:divBdr>
            <w:top w:val="none" w:sz="0" w:space="0" w:color="auto"/>
            <w:left w:val="none" w:sz="0" w:space="0" w:color="auto"/>
            <w:bottom w:val="none" w:sz="0" w:space="0" w:color="auto"/>
            <w:right w:val="none" w:sz="0" w:space="0" w:color="auto"/>
          </w:divBdr>
          <w:divsChild>
            <w:div w:id="1301232146">
              <w:marLeft w:val="0"/>
              <w:marRight w:val="0"/>
              <w:marTop w:val="300"/>
              <w:marBottom w:val="0"/>
              <w:divBdr>
                <w:top w:val="none" w:sz="0" w:space="0" w:color="auto"/>
                <w:left w:val="none" w:sz="0" w:space="0" w:color="auto"/>
                <w:bottom w:val="none" w:sz="0" w:space="0" w:color="auto"/>
                <w:right w:val="none" w:sz="0" w:space="0" w:color="auto"/>
              </w:divBdr>
            </w:div>
            <w:div w:id="1655718285">
              <w:marLeft w:val="0"/>
              <w:marRight w:val="0"/>
              <w:marTop w:val="0"/>
              <w:marBottom w:val="105"/>
              <w:divBdr>
                <w:top w:val="none" w:sz="0" w:space="0" w:color="auto"/>
                <w:left w:val="none" w:sz="0" w:space="0" w:color="auto"/>
                <w:bottom w:val="none" w:sz="0" w:space="0" w:color="auto"/>
                <w:right w:val="none" w:sz="0" w:space="0" w:color="auto"/>
              </w:divBdr>
            </w:div>
            <w:div w:id="1268393358">
              <w:marLeft w:val="0"/>
              <w:marRight w:val="0"/>
              <w:marTop w:val="0"/>
              <w:marBottom w:val="105"/>
              <w:divBdr>
                <w:top w:val="none" w:sz="0" w:space="0" w:color="auto"/>
                <w:left w:val="none" w:sz="0" w:space="0" w:color="auto"/>
                <w:bottom w:val="none" w:sz="0" w:space="0" w:color="auto"/>
                <w:right w:val="none" w:sz="0" w:space="0" w:color="auto"/>
              </w:divBdr>
            </w:div>
          </w:divsChild>
        </w:div>
        <w:div w:id="853495132">
          <w:marLeft w:val="0"/>
          <w:marRight w:val="0"/>
          <w:marTop w:val="0"/>
          <w:marBottom w:val="0"/>
          <w:divBdr>
            <w:top w:val="none" w:sz="0" w:space="0" w:color="auto"/>
            <w:left w:val="none" w:sz="0" w:space="0" w:color="auto"/>
            <w:bottom w:val="none" w:sz="0" w:space="0" w:color="auto"/>
            <w:right w:val="none" w:sz="0" w:space="0" w:color="auto"/>
          </w:divBdr>
          <w:divsChild>
            <w:div w:id="557981172">
              <w:marLeft w:val="0"/>
              <w:marRight w:val="0"/>
              <w:marTop w:val="300"/>
              <w:marBottom w:val="0"/>
              <w:divBdr>
                <w:top w:val="none" w:sz="0" w:space="0" w:color="auto"/>
                <w:left w:val="none" w:sz="0" w:space="0" w:color="auto"/>
                <w:bottom w:val="none" w:sz="0" w:space="0" w:color="auto"/>
                <w:right w:val="none" w:sz="0" w:space="0" w:color="auto"/>
              </w:divBdr>
            </w:div>
            <w:div w:id="727344952">
              <w:marLeft w:val="0"/>
              <w:marRight w:val="0"/>
              <w:marTop w:val="0"/>
              <w:marBottom w:val="105"/>
              <w:divBdr>
                <w:top w:val="none" w:sz="0" w:space="0" w:color="auto"/>
                <w:left w:val="none" w:sz="0" w:space="0" w:color="auto"/>
                <w:bottom w:val="none" w:sz="0" w:space="0" w:color="auto"/>
                <w:right w:val="none" w:sz="0" w:space="0" w:color="auto"/>
              </w:divBdr>
            </w:div>
            <w:div w:id="2049986419">
              <w:marLeft w:val="0"/>
              <w:marRight w:val="0"/>
              <w:marTop w:val="0"/>
              <w:marBottom w:val="105"/>
              <w:divBdr>
                <w:top w:val="none" w:sz="0" w:space="0" w:color="auto"/>
                <w:left w:val="none" w:sz="0" w:space="0" w:color="auto"/>
                <w:bottom w:val="none" w:sz="0" w:space="0" w:color="auto"/>
                <w:right w:val="none" w:sz="0" w:space="0" w:color="auto"/>
              </w:divBdr>
            </w:div>
            <w:div w:id="220217313">
              <w:marLeft w:val="0"/>
              <w:marRight w:val="0"/>
              <w:marTop w:val="0"/>
              <w:marBottom w:val="105"/>
              <w:divBdr>
                <w:top w:val="none" w:sz="0" w:space="0" w:color="auto"/>
                <w:left w:val="none" w:sz="0" w:space="0" w:color="auto"/>
                <w:bottom w:val="none" w:sz="0" w:space="0" w:color="auto"/>
                <w:right w:val="none" w:sz="0" w:space="0" w:color="auto"/>
              </w:divBdr>
            </w:div>
          </w:divsChild>
        </w:div>
        <w:div w:id="268391491">
          <w:marLeft w:val="0"/>
          <w:marRight w:val="0"/>
          <w:marTop w:val="0"/>
          <w:marBottom w:val="0"/>
          <w:divBdr>
            <w:top w:val="none" w:sz="0" w:space="0" w:color="auto"/>
            <w:left w:val="none" w:sz="0" w:space="0" w:color="auto"/>
            <w:bottom w:val="none" w:sz="0" w:space="0" w:color="auto"/>
            <w:right w:val="none" w:sz="0" w:space="0" w:color="auto"/>
          </w:divBdr>
          <w:divsChild>
            <w:div w:id="1480220988">
              <w:marLeft w:val="0"/>
              <w:marRight w:val="0"/>
              <w:marTop w:val="300"/>
              <w:marBottom w:val="0"/>
              <w:divBdr>
                <w:top w:val="none" w:sz="0" w:space="0" w:color="auto"/>
                <w:left w:val="none" w:sz="0" w:space="0" w:color="auto"/>
                <w:bottom w:val="none" w:sz="0" w:space="0" w:color="auto"/>
                <w:right w:val="none" w:sz="0" w:space="0" w:color="auto"/>
              </w:divBdr>
            </w:div>
            <w:div w:id="1642803224">
              <w:marLeft w:val="0"/>
              <w:marRight w:val="0"/>
              <w:marTop w:val="0"/>
              <w:marBottom w:val="105"/>
              <w:divBdr>
                <w:top w:val="none" w:sz="0" w:space="0" w:color="auto"/>
                <w:left w:val="none" w:sz="0" w:space="0" w:color="auto"/>
                <w:bottom w:val="none" w:sz="0" w:space="0" w:color="auto"/>
                <w:right w:val="none" w:sz="0" w:space="0" w:color="auto"/>
              </w:divBdr>
            </w:div>
            <w:div w:id="321737714">
              <w:marLeft w:val="0"/>
              <w:marRight w:val="0"/>
              <w:marTop w:val="0"/>
              <w:marBottom w:val="105"/>
              <w:divBdr>
                <w:top w:val="none" w:sz="0" w:space="0" w:color="auto"/>
                <w:left w:val="none" w:sz="0" w:space="0" w:color="auto"/>
                <w:bottom w:val="none" w:sz="0" w:space="0" w:color="auto"/>
                <w:right w:val="none" w:sz="0" w:space="0" w:color="auto"/>
              </w:divBdr>
            </w:div>
          </w:divsChild>
        </w:div>
        <w:div w:id="2047171816">
          <w:marLeft w:val="0"/>
          <w:marRight w:val="0"/>
          <w:marTop w:val="0"/>
          <w:marBottom w:val="0"/>
          <w:divBdr>
            <w:top w:val="none" w:sz="0" w:space="0" w:color="auto"/>
            <w:left w:val="none" w:sz="0" w:space="0" w:color="auto"/>
            <w:bottom w:val="none" w:sz="0" w:space="0" w:color="auto"/>
            <w:right w:val="none" w:sz="0" w:space="0" w:color="auto"/>
          </w:divBdr>
          <w:divsChild>
            <w:div w:id="569727425">
              <w:marLeft w:val="0"/>
              <w:marRight w:val="0"/>
              <w:marTop w:val="300"/>
              <w:marBottom w:val="0"/>
              <w:divBdr>
                <w:top w:val="none" w:sz="0" w:space="0" w:color="auto"/>
                <w:left w:val="none" w:sz="0" w:space="0" w:color="auto"/>
                <w:bottom w:val="none" w:sz="0" w:space="0" w:color="auto"/>
                <w:right w:val="none" w:sz="0" w:space="0" w:color="auto"/>
              </w:divBdr>
            </w:div>
            <w:div w:id="1997030288">
              <w:marLeft w:val="0"/>
              <w:marRight w:val="0"/>
              <w:marTop w:val="0"/>
              <w:marBottom w:val="105"/>
              <w:divBdr>
                <w:top w:val="none" w:sz="0" w:space="0" w:color="auto"/>
                <w:left w:val="none" w:sz="0" w:space="0" w:color="auto"/>
                <w:bottom w:val="none" w:sz="0" w:space="0" w:color="auto"/>
                <w:right w:val="none" w:sz="0" w:space="0" w:color="auto"/>
              </w:divBdr>
            </w:div>
            <w:div w:id="319383350">
              <w:marLeft w:val="0"/>
              <w:marRight w:val="0"/>
              <w:marTop w:val="0"/>
              <w:marBottom w:val="105"/>
              <w:divBdr>
                <w:top w:val="none" w:sz="0" w:space="0" w:color="auto"/>
                <w:left w:val="none" w:sz="0" w:space="0" w:color="auto"/>
                <w:bottom w:val="none" w:sz="0" w:space="0" w:color="auto"/>
                <w:right w:val="none" w:sz="0" w:space="0" w:color="auto"/>
              </w:divBdr>
            </w:div>
            <w:div w:id="786703235">
              <w:marLeft w:val="0"/>
              <w:marRight w:val="0"/>
              <w:marTop w:val="0"/>
              <w:marBottom w:val="105"/>
              <w:divBdr>
                <w:top w:val="none" w:sz="0" w:space="0" w:color="auto"/>
                <w:left w:val="none" w:sz="0" w:space="0" w:color="auto"/>
                <w:bottom w:val="none" w:sz="0" w:space="0" w:color="auto"/>
                <w:right w:val="none" w:sz="0" w:space="0" w:color="auto"/>
              </w:divBdr>
            </w:div>
          </w:divsChild>
        </w:div>
        <w:div w:id="529730393">
          <w:marLeft w:val="0"/>
          <w:marRight w:val="0"/>
          <w:marTop w:val="0"/>
          <w:marBottom w:val="0"/>
          <w:divBdr>
            <w:top w:val="none" w:sz="0" w:space="0" w:color="auto"/>
            <w:left w:val="none" w:sz="0" w:space="0" w:color="auto"/>
            <w:bottom w:val="none" w:sz="0" w:space="0" w:color="auto"/>
            <w:right w:val="none" w:sz="0" w:space="0" w:color="auto"/>
          </w:divBdr>
          <w:divsChild>
            <w:div w:id="1200242456">
              <w:marLeft w:val="0"/>
              <w:marRight w:val="0"/>
              <w:marTop w:val="300"/>
              <w:marBottom w:val="0"/>
              <w:divBdr>
                <w:top w:val="none" w:sz="0" w:space="0" w:color="auto"/>
                <w:left w:val="none" w:sz="0" w:space="0" w:color="auto"/>
                <w:bottom w:val="none" w:sz="0" w:space="0" w:color="auto"/>
                <w:right w:val="none" w:sz="0" w:space="0" w:color="auto"/>
              </w:divBdr>
            </w:div>
            <w:div w:id="461652959">
              <w:marLeft w:val="0"/>
              <w:marRight w:val="0"/>
              <w:marTop w:val="0"/>
              <w:marBottom w:val="105"/>
              <w:divBdr>
                <w:top w:val="none" w:sz="0" w:space="0" w:color="auto"/>
                <w:left w:val="none" w:sz="0" w:space="0" w:color="auto"/>
                <w:bottom w:val="none" w:sz="0" w:space="0" w:color="auto"/>
                <w:right w:val="none" w:sz="0" w:space="0" w:color="auto"/>
              </w:divBdr>
            </w:div>
            <w:div w:id="154501765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636596051">
      <w:bodyDiv w:val="1"/>
      <w:marLeft w:val="0"/>
      <w:marRight w:val="0"/>
      <w:marTop w:val="0"/>
      <w:marBottom w:val="0"/>
      <w:divBdr>
        <w:top w:val="none" w:sz="0" w:space="0" w:color="auto"/>
        <w:left w:val="none" w:sz="0" w:space="0" w:color="auto"/>
        <w:bottom w:val="none" w:sz="0" w:space="0" w:color="auto"/>
        <w:right w:val="none" w:sz="0" w:space="0" w:color="auto"/>
      </w:divBdr>
      <w:divsChild>
        <w:div w:id="1178160050">
          <w:marLeft w:val="0"/>
          <w:marRight w:val="0"/>
          <w:marTop w:val="0"/>
          <w:marBottom w:val="0"/>
          <w:divBdr>
            <w:top w:val="none" w:sz="0" w:space="0" w:color="auto"/>
            <w:left w:val="none" w:sz="0" w:space="0" w:color="auto"/>
            <w:bottom w:val="none" w:sz="0" w:space="0" w:color="auto"/>
            <w:right w:val="none" w:sz="0" w:space="0" w:color="auto"/>
          </w:divBdr>
        </w:div>
        <w:div w:id="368730035">
          <w:marLeft w:val="0"/>
          <w:marRight w:val="0"/>
          <w:marTop w:val="0"/>
          <w:marBottom w:val="0"/>
          <w:divBdr>
            <w:top w:val="none" w:sz="0" w:space="0" w:color="auto"/>
            <w:left w:val="none" w:sz="0" w:space="0" w:color="auto"/>
            <w:bottom w:val="none" w:sz="0" w:space="0" w:color="auto"/>
            <w:right w:val="none" w:sz="0" w:space="0" w:color="auto"/>
          </w:divBdr>
        </w:div>
        <w:div w:id="135535901">
          <w:marLeft w:val="0"/>
          <w:marRight w:val="0"/>
          <w:marTop w:val="0"/>
          <w:marBottom w:val="0"/>
          <w:divBdr>
            <w:top w:val="none" w:sz="0" w:space="0" w:color="auto"/>
            <w:left w:val="none" w:sz="0" w:space="0" w:color="auto"/>
            <w:bottom w:val="none" w:sz="0" w:space="0" w:color="auto"/>
            <w:right w:val="none" w:sz="0" w:space="0" w:color="auto"/>
          </w:divBdr>
          <w:divsChild>
            <w:div w:id="737480525">
              <w:marLeft w:val="0"/>
              <w:marRight w:val="0"/>
              <w:marTop w:val="0"/>
              <w:marBottom w:val="0"/>
              <w:divBdr>
                <w:top w:val="none" w:sz="0" w:space="0" w:color="auto"/>
                <w:left w:val="none" w:sz="0" w:space="0" w:color="auto"/>
                <w:bottom w:val="none" w:sz="0" w:space="0" w:color="auto"/>
                <w:right w:val="none" w:sz="0" w:space="0" w:color="auto"/>
              </w:divBdr>
              <w:divsChild>
                <w:div w:id="121939328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731882461">
      <w:bodyDiv w:val="1"/>
      <w:marLeft w:val="0"/>
      <w:marRight w:val="0"/>
      <w:marTop w:val="0"/>
      <w:marBottom w:val="0"/>
      <w:divBdr>
        <w:top w:val="none" w:sz="0" w:space="0" w:color="auto"/>
        <w:left w:val="none" w:sz="0" w:space="0" w:color="auto"/>
        <w:bottom w:val="none" w:sz="0" w:space="0" w:color="auto"/>
        <w:right w:val="none" w:sz="0" w:space="0" w:color="auto"/>
      </w:divBdr>
    </w:div>
    <w:div w:id="183325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dic.academic.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enran.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flogiston.ru/librar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syjournals.ru/" TargetMode="External"/><Relationship Id="rId5" Type="http://schemas.openxmlformats.org/officeDocument/2006/relationships/webSettings" Target="webSettings.xml"/><Relationship Id="rId15" Type="http://schemas.openxmlformats.org/officeDocument/2006/relationships/hyperlink" Target="http://soc.lib.ru/" TargetMode="External"/><Relationship Id="rId10" Type="http://schemas.openxmlformats.org/officeDocument/2006/relationships/hyperlink" Target="http://cyberleninka.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library.ru/defaultx.asp" TargetMode="External"/><Relationship Id="rId14" Type="http://schemas.openxmlformats.org/officeDocument/2006/relationships/hyperlink" Target="http://psychology.net.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8E7D6AF9-A1C1-4EC1-AED8-5CE77A031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1259</TotalTime>
  <Pages>18</Pages>
  <Words>6510</Words>
  <Characters>37109</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43532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Чистовский Дмитрий Иванович</dc:creator>
  <cp:keywords/>
  <dc:description/>
  <cp:lastModifiedBy>Нурумбетова Жанна Бауыржановна</cp:lastModifiedBy>
  <cp:revision>639</cp:revision>
  <dcterms:created xsi:type="dcterms:W3CDTF">2021-01-14T13:58:00Z</dcterms:created>
  <dcterms:modified xsi:type="dcterms:W3CDTF">2022-06-29T13:45:00Z</dcterms:modified>
</cp:coreProperties>
</file>